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715AEE" w14:textId="77777777" w:rsidR="009C2E66" w:rsidRPr="003C2177" w:rsidRDefault="009C2E66" w:rsidP="003C2177">
      <w:pPr>
        <w:rPr>
          <w:rFonts w:ascii="Arial" w:hAnsi="Arial"/>
          <w:sz w:val="32"/>
          <w:szCs w:val="32"/>
        </w:rPr>
      </w:pPr>
    </w:p>
    <w:p w14:paraId="21BA2A8A" w14:textId="77777777" w:rsidR="009C2E66" w:rsidRPr="003C2177" w:rsidRDefault="009A15E2" w:rsidP="003C2177">
      <w:pPr>
        <w:jc w:val="center"/>
        <w:rPr>
          <w:rFonts w:ascii="Arial" w:hAnsi="Arial"/>
        </w:rPr>
      </w:pPr>
      <w:r w:rsidRPr="003C2177">
        <w:rPr>
          <w:rFonts w:ascii="Arial" w:hAnsi="Arial"/>
        </w:rPr>
        <w:t>Unità Didattica di Apprendimento – Educazione Civica</w:t>
      </w:r>
    </w:p>
    <w:p w14:paraId="7DFEADF2" w14:textId="77777777" w:rsidR="0075639E" w:rsidRPr="003C2177" w:rsidRDefault="0075639E" w:rsidP="0075639E">
      <w:pPr>
        <w:jc w:val="center"/>
        <w:rPr>
          <w:rFonts w:ascii="Arial" w:hAnsi="Arial"/>
        </w:rPr>
      </w:pPr>
      <w:r>
        <w:rPr>
          <w:rFonts w:ascii="Arial" w:hAnsi="Arial"/>
        </w:rPr>
        <w:t xml:space="preserve">Classe </w:t>
      </w:r>
      <w:r w:rsidR="00431C73">
        <w:rPr>
          <w:rFonts w:ascii="Arial" w:hAnsi="Arial"/>
        </w:rPr>
        <w:t>Quin</w:t>
      </w:r>
      <w:r w:rsidR="008F0DFE">
        <w:rPr>
          <w:rFonts w:ascii="Arial" w:hAnsi="Arial"/>
        </w:rPr>
        <w:t>ta</w:t>
      </w:r>
      <w:r>
        <w:rPr>
          <w:rFonts w:ascii="Arial" w:hAnsi="Arial"/>
        </w:rPr>
        <w:t xml:space="preserve"> </w:t>
      </w:r>
      <w:r w:rsidR="00106A29">
        <w:rPr>
          <w:rFonts w:ascii="Arial" w:hAnsi="Arial"/>
        </w:rPr>
        <w:t xml:space="preserve"> </w:t>
      </w:r>
      <w:r>
        <w:rPr>
          <w:rFonts w:ascii="Arial" w:hAnsi="Arial"/>
        </w:rPr>
        <w:t>2^</w:t>
      </w:r>
      <w:r w:rsidR="00106A29">
        <w:rPr>
          <w:rFonts w:ascii="Arial" w:hAnsi="Arial"/>
        </w:rPr>
        <w:t xml:space="preserve"> </w:t>
      </w:r>
      <w:r>
        <w:rPr>
          <w:rFonts w:ascii="Arial" w:hAnsi="Arial"/>
        </w:rPr>
        <w:t>quadrimestre</w:t>
      </w:r>
    </w:p>
    <w:p w14:paraId="2E641780" w14:textId="77777777" w:rsidR="003C2177" w:rsidRDefault="003C2177" w:rsidP="003C2177">
      <w:pPr>
        <w:rPr>
          <w:rFonts w:hint="eastAsia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376"/>
        <w:gridCol w:w="2513"/>
        <w:gridCol w:w="2444"/>
        <w:gridCol w:w="2445"/>
      </w:tblGrid>
      <w:tr w:rsidR="00C65C0D" w14:paraId="07DB57CC" w14:textId="77777777" w:rsidTr="00C65C0D">
        <w:tc>
          <w:tcPr>
            <w:tcW w:w="2376" w:type="dxa"/>
          </w:tcPr>
          <w:p w14:paraId="50E64345" w14:textId="77777777" w:rsidR="00C65C0D" w:rsidRPr="005330B3" w:rsidRDefault="00C65C0D" w:rsidP="00C65C0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330B3">
              <w:rPr>
                <w:rFonts w:ascii="Arial" w:hAnsi="Arial" w:cs="Arial"/>
                <w:b/>
                <w:sz w:val="18"/>
                <w:szCs w:val="18"/>
              </w:rPr>
              <w:t>Percorso</w:t>
            </w:r>
          </w:p>
          <w:p w14:paraId="2CAF89A1" w14:textId="77777777" w:rsidR="00C65C0D" w:rsidRPr="005330B3" w:rsidRDefault="00C65C0D" w:rsidP="00C65C0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402" w:type="dxa"/>
            <w:gridSpan w:val="3"/>
          </w:tcPr>
          <w:p w14:paraId="653FBDFA" w14:textId="77777777" w:rsidR="008846E1" w:rsidRPr="008846E1" w:rsidRDefault="00106A29" w:rsidP="008846E1">
            <w:pPr>
              <w:suppressAutoHyphens w:val="0"/>
              <w:overflowPunct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 w:bidi="ar-SA"/>
              </w:rPr>
              <w:t>Sviluppo sostenibile:</w:t>
            </w:r>
            <w:r w:rsidR="008846E1" w:rsidRPr="008846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 w:bidi="ar-SA"/>
              </w:rPr>
              <w:t xml:space="preserve"> educazione ambientale, conoscenza e tutela del patrimonio e del territorio</w:t>
            </w:r>
          </w:p>
          <w:p w14:paraId="59680D84" w14:textId="77777777" w:rsidR="00C65C0D" w:rsidRPr="00C84DE8" w:rsidRDefault="00C65C0D" w:rsidP="008846E1">
            <w:pPr>
              <w:suppressAutoHyphens w:val="0"/>
              <w:overflowPunct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5C0D" w14:paraId="09AF74AC" w14:textId="77777777" w:rsidTr="00C65C0D">
        <w:tc>
          <w:tcPr>
            <w:tcW w:w="2376" w:type="dxa"/>
          </w:tcPr>
          <w:p w14:paraId="04C3F498" w14:textId="77777777" w:rsidR="00C65C0D" w:rsidRPr="005330B3" w:rsidRDefault="00C65C0D" w:rsidP="00C65C0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330B3">
              <w:rPr>
                <w:rFonts w:ascii="Arial" w:hAnsi="Arial" w:cs="Arial"/>
                <w:b/>
                <w:sz w:val="18"/>
                <w:szCs w:val="18"/>
              </w:rPr>
              <w:t>Titolo</w:t>
            </w:r>
          </w:p>
          <w:p w14:paraId="6C8B29A2" w14:textId="77777777" w:rsidR="00C65C0D" w:rsidRPr="005330B3" w:rsidRDefault="00C65C0D" w:rsidP="00C65C0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402" w:type="dxa"/>
            <w:gridSpan w:val="3"/>
          </w:tcPr>
          <w:p w14:paraId="31C91175" w14:textId="77777777" w:rsidR="00C65C0D" w:rsidRPr="0075639E" w:rsidRDefault="008846E1" w:rsidP="004E205B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5639E">
              <w:rPr>
                <w:rFonts w:ascii="Arial" w:hAnsi="Arial" w:cs="Arial"/>
                <w:b/>
                <w:i/>
                <w:sz w:val="18"/>
                <w:szCs w:val="18"/>
              </w:rPr>
              <w:t>“</w:t>
            </w:r>
            <w:r w:rsidR="004E205B">
              <w:rPr>
                <w:rFonts w:ascii="Arial" w:hAnsi="Arial" w:cs="Arial"/>
                <w:b/>
                <w:i/>
                <w:sz w:val="18"/>
                <w:szCs w:val="18"/>
              </w:rPr>
              <w:t>Prospettive di un futuro sostenibile</w:t>
            </w:r>
            <w:r w:rsidRPr="0075639E">
              <w:rPr>
                <w:rFonts w:ascii="Arial" w:hAnsi="Arial" w:cs="Arial"/>
                <w:b/>
                <w:i/>
                <w:sz w:val="18"/>
                <w:szCs w:val="18"/>
              </w:rPr>
              <w:t>”</w:t>
            </w:r>
          </w:p>
        </w:tc>
      </w:tr>
      <w:tr w:rsidR="005330B3" w:rsidRPr="00C65C0D" w14:paraId="710D9542" w14:textId="77777777" w:rsidTr="001857FD">
        <w:tc>
          <w:tcPr>
            <w:tcW w:w="9778" w:type="dxa"/>
            <w:gridSpan w:val="4"/>
          </w:tcPr>
          <w:p w14:paraId="172F9775" w14:textId="77777777" w:rsidR="005330B3" w:rsidRPr="00A10223" w:rsidRDefault="005330B3" w:rsidP="001857F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10223">
              <w:rPr>
                <w:rFonts w:ascii="Arial" w:hAnsi="Arial" w:cs="Arial"/>
                <w:b/>
                <w:sz w:val="18"/>
                <w:szCs w:val="18"/>
              </w:rPr>
              <w:t>Discipline coinvolte</w:t>
            </w:r>
          </w:p>
          <w:p w14:paraId="17D2121D" w14:textId="77777777" w:rsidR="005330B3" w:rsidRPr="00C65C0D" w:rsidRDefault="005330B3" w:rsidP="001857FD">
            <w:pPr>
              <w:jc w:val="center"/>
              <w:rPr>
                <w:rFonts w:ascii="Arial" w:hAnsi="Arial" w:cs="Arial"/>
              </w:rPr>
            </w:pPr>
          </w:p>
        </w:tc>
      </w:tr>
      <w:tr w:rsidR="005330B3" w14:paraId="66256CB7" w14:textId="77777777" w:rsidTr="001857FD">
        <w:tc>
          <w:tcPr>
            <w:tcW w:w="2376" w:type="dxa"/>
          </w:tcPr>
          <w:p w14:paraId="3124040E" w14:textId="77777777" w:rsidR="005330B3" w:rsidRPr="008C0539" w:rsidRDefault="005330B3" w:rsidP="001857FD">
            <w:pPr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8C0539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Contenuti</w:t>
            </w:r>
          </w:p>
        </w:tc>
        <w:tc>
          <w:tcPr>
            <w:tcW w:w="2513" w:type="dxa"/>
            <w:vAlign w:val="center"/>
          </w:tcPr>
          <w:p w14:paraId="4DBC6952" w14:textId="77777777" w:rsidR="005330B3" w:rsidRPr="004A0760" w:rsidRDefault="005330B3" w:rsidP="001857F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C4497">
              <w:rPr>
                <w:rFonts w:ascii="Arial" w:hAnsi="Arial" w:cs="Arial"/>
                <w:b/>
                <w:bCs/>
                <w:sz w:val="18"/>
                <w:szCs w:val="18"/>
              </w:rPr>
              <w:t>LSSA</w:t>
            </w:r>
          </w:p>
        </w:tc>
        <w:tc>
          <w:tcPr>
            <w:tcW w:w="2444" w:type="dxa"/>
            <w:vAlign w:val="center"/>
          </w:tcPr>
          <w:p w14:paraId="50215FA1" w14:textId="77777777" w:rsidR="005330B3" w:rsidRPr="004A0760" w:rsidRDefault="005330B3" w:rsidP="001857F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C4497">
              <w:rPr>
                <w:rFonts w:ascii="Arial" w:hAnsi="Arial" w:cs="Arial"/>
                <w:b/>
                <w:bCs/>
                <w:sz w:val="18"/>
                <w:szCs w:val="18"/>
              </w:rPr>
              <w:t>ITT</w:t>
            </w:r>
          </w:p>
        </w:tc>
        <w:tc>
          <w:tcPr>
            <w:tcW w:w="2445" w:type="dxa"/>
          </w:tcPr>
          <w:p w14:paraId="2B5E9275" w14:textId="77777777" w:rsidR="005330B3" w:rsidRDefault="005330B3" w:rsidP="001857F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C4497">
              <w:rPr>
                <w:rFonts w:ascii="Arial" w:hAnsi="Arial" w:cs="Arial"/>
                <w:b/>
                <w:bCs/>
                <w:sz w:val="18"/>
                <w:szCs w:val="18"/>
              </w:rPr>
              <w:t>Ore totali</w:t>
            </w:r>
          </w:p>
        </w:tc>
      </w:tr>
      <w:tr w:rsidR="005330B3" w:rsidRPr="00403DAF" w14:paraId="02BF993F" w14:textId="77777777" w:rsidTr="001857FD">
        <w:trPr>
          <w:trHeight w:val="22"/>
        </w:trPr>
        <w:tc>
          <w:tcPr>
            <w:tcW w:w="2376" w:type="dxa"/>
            <w:vMerge w:val="restart"/>
          </w:tcPr>
          <w:p w14:paraId="44C89CFE" w14:textId="524C3B05" w:rsidR="005330B3" w:rsidRPr="005330B3" w:rsidRDefault="005330B3" w:rsidP="005330B3">
            <w:pPr>
              <w:rPr>
                <w:rFonts w:ascii="Arial" w:hAnsi="Arial" w:cs="Arial"/>
                <w:sz w:val="18"/>
                <w:szCs w:val="18"/>
              </w:rPr>
            </w:pPr>
            <w:r w:rsidRPr="005330B3">
              <w:rPr>
                <w:rFonts w:ascii="Arial" w:eastAsia="Calibri" w:hAnsi="Arial" w:cs="Arial" w:hint="eastAsia"/>
                <w:color w:val="000000"/>
                <w:sz w:val="18"/>
                <w:szCs w:val="18"/>
              </w:rPr>
              <w:t>Sport e ingegneria biomedica</w:t>
            </w:r>
          </w:p>
        </w:tc>
        <w:tc>
          <w:tcPr>
            <w:tcW w:w="2513" w:type="dxa"/>
            <w:vAlign w:val="center"/>
          </w:tcPr>
          <w:p w14:paraId="5F3BA76B" w14:textId="77777777" w:rsidR="005330B3" w:rsidRPr="005330B3" w:rsidRDefault="005330B3" w:rsidP="005330B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5330B3">
              <w:rPr>
                <w:rFonts w:ascii="Arial" w:hAnsi="Arial" w:cs="Arial"/>
                <w:bCs/>
                <w:sz w:val="18"/>
                <w:szCs w:val="18"/>
              </w:rPr>
              <w:t>IRC/</w:t>
            </w:r>
          </w:p>
          <w:p w14:paraId="0E92AA56" w14:textId="77777777" w:rsidR="005330B3" w:rsidRPr="005330B3" w:rsidRDefault="005330B3" w:rsidP="005330B3">
            <w:pPr>
              <w:rPr>
                <w:rFonts w:ascii="Arial" w:hAnsi="Arial" w:cs="Arial"/>
                <w:sz w:val="18"/>
                <w:szCs w:val="18"/>
              </w:rPr>
            </w:pPr>
            <w:r w:rsidRPr="005330B3">
              <w:rPr>
                <w:rFonts w:ascii="Arial" w:hAnsi="Arial" w:cs="Arial"/>
                <w:bCs/>
                <w:sz w:val="18"/>
                <w:szCs w:val="18"/>
              </w:rPr>
              <w:t>attività alternative</w:t>
            </w:r>
          </w:p>
        </w:tc>
        <w:tc>
          <w:tcPr>
            <w:tcW w:w="2444" w:type="dxa"/>
            <w:vAlign w:val="center"/>
          </w:tcPr>
          <w:p w14:paraId="2B9D5F63" w14:textId="77777777" w:rsidR="005330B3" w:rsidRPr="005330B3" w:rsidRDefault="005330B3" w:rsidP="005330B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5330B3">
              <w:rPr>
                <w:rFonts w:ascii="Arial" w:hAnsi="Arial" w:cs="Arial"/>
                <w:bCs/>
                <w:sz w:val="18"/>
                <w:szCs w:val="18"/>
              </w:rPr>
              <w:t>IRC/</w:t>
            </w:r>
          </w:p>
          <w:p w14:paraId="4F613101" w14:textId="77777777" w:rsidR="005330B3" w:rsidRPr="005330B3" w:rsidRDefault="005330B3" w:rsidP="005330B3">
            <w:pPr>
              <w:rPr>
                <w:rFonts w:ascii="Arial" w:hAnsi="Arial" w:cs="Arial"/>
                <w:sz w:val="18"/>
                <w:szCs w:val="18"/>
              </w:rPr>
            </w:pPr>
            <w:r w:rsidRPr="005330B3">
              <w:rPr>
                <w:rFonts w:ascii="Arial" w:hAnsi="Arial" w:cs="Arial"/>
                <w:bCs/>
                <w:sz w:val="18"/>
                <w:szCs w:val="18"/>
              </w:rPr>
              <w:t>attività alternative</w:t>
            </w:r>
          </w:p>
        </w:tc>
        <w:tc>
          <w:tcPr>
            <w:tcW w:w="2445" w:type="dxa"/>
            <w:vAlign w:val="center"/>
          </w:tcPr>
          <w:p w14:paraId="5EA1DD9C" w14:textId="77777777" w:rsidR="005330B3" w:rsidRPr="005330B3" w:rsidRDefault="005330B3" w:rsidP="008B5E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30B3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</w:tr>
      <w:tr w:rsidR="005330B3" w:rsidRPr="00403DAF" w14:paraId="67C8AF44" w14:textId="77777777" w:rsidTr="001857FD">
        <w:trPr>
          <w:trHeight w:val="22"/>
        </w:trPr>
        <w:tc>
          <w:tcPr>
            <w:tcW w:w="2376" w:type="dxa"/>
            <w:vMerge/>
          </w:tcPr>
          <w:p w14:paraId="0B66A4C3" w14:textId="77777777" w:rsidR="005330B3" w:rsidRPr="005330B3" w:rsidRDefault="005330B3" w:rsidP="005330B3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13" w:type="dxa"/>
          </w:tcPr>
          <w:p w14:paraId="402451CC" w14:textId="77777777" w:rsidR="005330B3" w:rsidRDefault="005330B3" w:rsidP="005330B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5330B3">
              <w:rPr>
                <w:rFonts w:ascii="Arial" w:hAnsi="Arial" w:cs="Arial"/>
                <w:bCs/>
                <w:sz w:val="18"/>
                <w:szCs w:val="18"/>
              </w:rPr>
              <w:t>Scienze Motorie</w:t>
            </w:r>
          </w:p>
          <w:p w14:paraId="7BCB7A05" w14:textId="77777777" w:rsidR="008B5E8B" w:rsidRPr="005330B3" w:rsidRDefault="008B5E8B" w:rsidP="005330B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44" w:type="dxa"/>
          </w:tcPr>
          <w:p w14:paraId="481516F4" w14:textId="77777777" w:rsidR="005330B3" w:rsidRPr="005330B3" w:rsidRDefault="005330B3" w:rsidP="005330B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5330B3">
              <w:rPr>
                <w:rFonts w:ascii="Arial" w:hAnsi="Arial" w:cs="Arial"/>
                <w:bCs/>
                <w:sz w:val="18"/>
                <w:szCs w:val="18"/>
              </w:rPr>
              <w:t>Scienze Motorie</w:t>
            </w:r>
          </w:p>
        </w:tc>
        <w:tc>
          <w:tcPr>
            <w:tcW w:w="2445" w:type="dxa"/>
            <w:vAlign w:val="center"/>
          </w:tcPr>
          <w:p w14:paraId="6C1E7703" w14:textId="77777777" w:rsidR="005330B3" w:rsidRPr="005330B3" w:rsidRDefault="005330B3" w:rsidP="008B5E8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330B3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</w:tr>
      <w:tr w:rsidR="005330B3" w:rsidRPr="00403DAF" w14:paraId="014FCA3A" w14:textId="77777777" w:rsidTr="001857FD">
        <w:trPr>
          <w:trHeight w:val="244"/>
        </w:trPr>
        <w:tc>
          <w:tcPr>
            <w:tcW w:w="2376" w:type="dxa"/>
            <w:vMerge w:val="restart"/>
          </w:tcPr>
          <w:p w14:paraId="18F8A33D" w14:textId="174369BE" w:rsidR="005330B3" w:rsidRPr="005330B3" w:rsidRDefault="005330B3" w:rsidP="005330B3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330B3">
              <w:rPr>
                <w:rFonts w:ascii="Arial" w:eastAsia="Calibri" w:hAnsi="Arial" w:cs="Arial"/>
                <w:sz w:val="18"/>
                <w:szCs w:val="18"/>
              </w:rPr>
              <w:t>Crisi energetica ed energia nucleare</w:t>
            </w:r>
          </w:p>
        </w:tc>
        <w:tc>
          <w:tcPr>
            <w:tcW w:w="2513" w:type="dxa"/>
            <w:vAlign w:val="center"/>
          </w:tcPr>
          <w:p w14:paraId="159B2558" w14:textId="519470CA" w:rsidR="005330B3" w:rsidRPr="005330B3" w:rsidRDefault="008B5E8B" w:rsidP="005330B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Lingua e L</w:t>
            </w:r>
            <w:r w:rsidR="005330B3" w:rsidRPr="005330B3">
              <w:rPr>
                <w:rFonts w:ascii="Arial" w:hAnsi="Arial" w:cs="Arial"/>
                <w:bCs/>
                <w:sz w:val="18"/>
                <w:szCs w:val="18"/>
              </w:rPr>
              <w:t>etteratura italiana</w:t>
            </w:r>
          </w:p>
        </w:tc>
        <w:tc>
          <w:tcPr>
            <w:tcW w:w="2444" w:type="dxa"/>
            <w:vAlign w:val="center"/>
          </w:tcPr>
          <w:p w14:paraId="7BF44DB3" w14:textId="38F6C0B1" w:rsidR="005330B3" w:rsidRPr="005330B3" w:rsidRDefault="008B5E8B" w:rsidP="005330B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Lingua e L</w:t>
            </w:r>
            <w:r w:rsidR="005330B3" w:rsidRPr="005330B3">
              <w:rPr>
                <w:rFonts w:ascii="Arial" w:hAnsi="Arial" w:cs="Arial"/>
                <w:bCs/>
                <w:sz w:val="18"/>
                <w:szCs w:val="18"/>
              </w:rPr>
              <w:t>etteratura italiana</w:t>
            </w:r>
          </w:p>
        </w:tc>
        <w:tc>
          <w:tcPr>
            <w:tcW w:w="2445" w:type="dxa"/>
            <w:vAlign w:val="center"/>
          </w:tcPr>
          <w:p w14:paraId="6655B6B9" w14:textId="77777777" w:rsidR="005330B3" w:rsidRPr="005330B3" w:rsidRDefault="005330B3" w:rsidP="008B5E8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330B3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</w:tr>
      <w:tr w:rsidR="005330B3" w:rsidRPr="00403DAF" w14:paraId="639E9787" w14:textId="77777777" w:rsidTr="001857FD">
        <w:trPr>
          <w:trHeight w:val="243"/>
        </w:trPr>
        <w:tc>
          <w:tcPr>
            <w:tcW w:w="2376" w:type="dxa"/>
            <w:vMerge/>
          </w:tcPr>
          <w:p w14:paraId="6D0DBF93" w14:textId="77777777" w:rsidR="005330B3" w:rsidRPr="005330B3" w:rsidRDefault="005330B3" w:rsidP="005330B3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13" w:type="dxa"/>
            <w:vAlign w:val="center"/>
          </w:tcPr>
          <w:p w14:paraId="437B668F" w14:textId="57BC9BD4" w:rsidR="005330B3" w:rsidRPr="005330B3" w:rsidRDefault="005330B3" w:rsidP="005330B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5330B3">
              <w:rPr>
                <w:rFonts w:ascii="Arial" w:hAnsi="Arial" w:cs="Arial"/>
                <w:bCs/>
                <w:sz w:val="18"/>
                <w:szCs w:val="18"/>
              </w:rPr>
              <w:t>Filosofia</w:t>
            </w:r>
          </w:p>
        </w:tc>
        <w:tc>
          <w:tcPr>
            <w:tcW w:w="2444" w:type="dxa"/>
            <w:vAlign w:val="center"/>
          </w:tcPr>
          <w:p w14:paraId="61273E8E" w14:textId="77777777" w:rsidR="008B5E8B" w:rsidRPr="008B5E8B" w:rsidRDefault="008B5E8B" w:rsidP="008B5E8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8B5E8B">
              <w:rPr>
                <w:rFonts w:ascii="Arial" w:hAnsi="Arial" w:cs="Arial" w:hint="eastAsia"/>
                <w:bCs/>
                <w:sz w:val="18"/>
                <w:szCs w:val="18"/>
              </w:rPr>
              <w:t xml:space="preserve">TMPP </w:t>
            </w:r>
          </w:p>
          <w:p w14:paraId="3997BCB5" w14:textId="77777777" w:rsidR="008B5E8B" w:rsidRPr="008B5E8B" w:rsidRDefault="008B5E8B" w:rsidP="008B5E8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8B5E8B">
              <w:rPr>
                <w:rFonts w:ascii="Arial" w:hAnsi="Arial" w:cs="Arial" w:hint="eastAsia"/>
                <w:bCs/>
                <w:sz w:val="18"/>
                <w:szCs w:val="18"/>
              </w:rPr>
              <w:t>Gestione, progetto, organizzazione d</w:t>
            </w:r>
            <w:r w:rsidRPr="008B5E8B">
              <w:rPr>
                <w:rFonts w:ascii="Arial" w:hAnsi="Arial" w:cs="Arial" w:hint="eastAsia"/>
                <w:bCs/>
                <w:sz w:val="18"/>
                <w:szCs w:val="18"/>
              </w:rPr>
              <w:t>’</w:t>
            </w:r>
            <w:r w:rsidRPr="008B5E8B">
              <w:rPr>
                <w:rFonts w:ascii="Arial" w:hAnsi="Arial" w:cs="Arial" w:hint="eastAsia"/>
                <w:bCs/>
                <w:sz w:val="18"/>
                <w:szCs w:val="18"/>
              </w:rPr>
              <w:t>impresa</w:t>
            </w:r>
          </w:p>
          <w:p w14:paraId="47299AE1" w14:textId="0D2F2D8B" w:rsidR="005330B3" w:rsidRPr="005330B3" w:rsidRDefault="008B5E8B" w:rsidP="008B5E8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8B5E8B">
              <w:rPr>
                <w:rFonts w:ascii="Arial" w:hAnsi="Arial" w:cs="Arial" w:hint="eastAsia"/>
                <w:bCs/>
                <w:sz w:val="18"/>
                <w:szCs w:val="18"/>
              </w:rPr>
              <w:t>Sistemi automatici</w:t>
            </w:r>
          </w:p>
        </w:tc>
        <w:tc>
          <w:tcPr>
            <w:tcW w:w="2445" w:type="dxa"/>
            <w:vAlign w:val="center"/>
          </w:tcPr>
          <w:p w14:paraId="2227957D" w14:textId="706EA4F9" w:rsidR="005330B3" w:rsidRPr="005330B3" w:rsidRDefault="005330B3" w:rsidP="008B5E8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330B3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</w:tr>
      <w:tr w:rsidR="005330B3" w:rsidRPr="00403DAF" w14:paraId="50DA869D" w14:textId="77777777" w:rsidTr="001857FD">
        <w:trPr>
          <w:trHeight w:val="293"/>
        </w:trPr>
        <w:tc>
          <w:tcPr>
            <w:tcW w:w="2376" w:type="dxa"/>
            <w:vMerge w:val="restart"/>
          </w:tcPr>
          <w:p w14:paraId="457FCA5D" w14:textId="77777777" w:rsidR="008B5E8B" w:rsidRDefault="005330B3" w:rsidP="005330B3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330B3">
              <w:rPr>
                <w:rFonts w:ascii="Arial" w:eastAsia="Calibri" w:hAnsi="Arial" w:cs="Arial" w:hint="eastAsia"/>
                <w:color w:val="000000"/>
                <w:sz w:val="18"/>
                <w:szCs w:val="18"/>
              </w:rPr>
              <w:t xml:space="preserve">Tutela e valorizzazione dei beni culturali: </w:t>
            </w:r>
          </w:p>
          <w:p w14:paraId="5A674F16" w14:textId="77777777" w:rsidR="008B5E8B" w:rsidRDefault="005330B3" w:rsidP="005330B3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330B3">
              <w:rPr>
                <w:rFonts w:ascii="Arial" w:eastAsia="Calibri" w:hAnsi="Arial" w:cs="Arial" w:hint="eastAsia"/>
                <w:color w:val="000000"/>
                <w:sz w:val="18"/>
                <w:szCs w:val="18"/>
              </w:rPr>
              <w:t>i palazzi del potere</w:t>
            </w:r>
            <w:r w:rsidR="008B5E8B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5330B3">
              <w:rPr>
                <w:rFonts w:ascii="Arial" w:eastAsia="Calibri" w:hAnsi="Arial" w:cs="Arial" w:hint="eastAsia"/>
                <w:color w:val="000000"/>
                <w:sz w:val="18"/>
                <w:szCs w:val="18"/>
              </w:rPr>
              <w:t>Sostenibilit</w:t>
            </w:r>
            <w:r w:rsidR="008B5E8B">
              <w:rPr>
                <w:rFonts w:ascii="Arial" w:eastAsia="Calibri" w:hAnsi="Arial" w:cs="Arial"/>
                <w:color w:val="000000"/>
                <w:sz w:val="18"/>
                <w:szCs w:val="18"/>
              </w:rPr>
              <w:t>à</w:t>
            </w:r>
            <w:r w:rsidR="008B5E8B">
              <w:rPr>
                <w:rFonts w:ascii="Arial" w:eastAsia="Calibri" w:hAnsi="Arial" w:cs="Arial" w:hint="eastAsia"/>
                <w:color w:val="000000"/>
                <w:sz w:val="18"/>
                <w:szCs w:val="18"/>
              </w:rPr>
              <w:t xml:space="preserve"> urbana, la </w:t>
            </w:r>
            <w:proofErr w:type="spellStart"/>
            <w:r w:rsidR="008B5E8B">
              <w:rPr>
                <w:rFonts w:ascii="Arial" w:eastAsia="Calibri" w:hAnsi="Arial" w:cs="Arial" w:hint="eastAsia"/>
                <w:color w:val="000000"/>
                <w:sz w:val="18"/>
                <w:szCs w:val="18"/>
              </w:rPr>
              <w:t>smart</w:t>
            </w:r>
            <w:proofErr w:type="spellEnd"/>
            <w:r w:rsidR="008B5E8B">
              <w:rPr>
                <w:rFonts w:ascii="Arial" w:eastAsia="Calibri" w:hAnsi="Arial" w:cs="Arial" w:hint="eastAsia"/>
                <w:color w:val="000000"/>
                <w:sz w:val="18"/>
                <w:szCs w:val="18"/>
              </w:rPr>
              <w:t xml:space="preserve"> city</w:t>
            </w:r>
          </w:p>
          <w:p w14:paraId="5627FBF2" w14:textId="4851E8B7" w:rsidR="005330B3" w:rsidRPr="005330B3" w:rsidRDefault="005330B3" w:rsidP="005330B3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330B3">
              <w:rPr>
                <w:rFonts w:ascii="Arial" w:eastAsia="Calibri" w:hAnsi="Arial" w:cs="Arial" w:hint="eastAsia"/>
                <w:color w:val="000000"/>
                <w:sz w:val="18"/>
                <w:szCs w:val="18"/>
              </w:rPr>
              <w:t xml:space="preserve">Materiali per la costruzione di green </w:t>
            </w:r>
            <w:proofErr w:type="spellStart"/>
            <w:r w:rsidRPr="005330B3">
              <w:rPr>
                <w:rFonts w:ascii="Arial" w:eastAsia="Calibri" w:hAnsi="Arial" w:cs="Arial" w:hint="eastAsia"/>
                <w:color w:val="000000"/>
                <w:sz w:val="18"/>
                <w:szCs w:val="18"/>
              </w:rPr>
              <w:t>house</w:t>
            </w:r>
            <w:proofErr w:type="spellEnd"/>
          </w:p>
        </w:tc>
        <w:tc>
          <w:tcPr>
            <w:tcW w:w="2513" w:type="dxa"/>
            <w:vAlign w:val="center"/>
          </w:tcPr>
          <w:p w14:paraId="56F94DF3" w14:textId="77777777" w:rsidR="005330B3" w:rsidRPr="005330B3" w:rsidRDefault="005330B3" w:rsidP="005330B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5330B3">
              <w:rPr>
                <w:rFonts w:ascii="Arial" w:hAnsi="Arial" w:cs="Arial"/>
                <w:bCs/>
                <w:sz w:val="18"/>
                <w:szCs w:val="18"/>
              </w:rPr>
              <w:t>Inglese</w:t>
            </w:r>
          </w:p>
        </w:tc>
        <w:tc>
          <w:tcPr>
            <w:tcW w:w="2444" w:type="dxa"/>
            <w:vAlign w:val="center"/>
          </w:tcPr>
          <w:p w14:paraId="25FBC252" w14:textId="77777777" w:rsidR="008B5E8B" w:rsidRDefault="008B5E8B" w:rsidP="005330B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79FE25C4" w14:textId="77777777" w:rsidR="005330B3" w:rsidRDefault="005330B3" w:rsidP="005330B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5330B3">
              <w:rPr>
                <w:rFonts w:ascii="Arial" w:hAnsi="Arial" w:cs="Arial"/>
                <w:bCs/>
                <w:sz w:val="18"/>
                <w:szCs w:val="18"/>
              </w:rPr>
              <w:t>Inglese</w:t>
            </w:r>
          </w:p>
          <w:p w14:paraId="353057B8" w14:textId="77777777" w:rsidR="008B5E8B" w:rsidRPr="005330B3" w:rsidRDefault="008B5E8B" w:rsidP="005330B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45" w:type="dxa"/>
            <w:vAlign w:val="center"/>
          </w:tcPr>
          <w:p w14:paraId="1AA1EBAA" w14:textId="77777777" w:rsidR="005330B3" w:rsidRPr="005330B3" w:rsidRDefault="005330B3" w:rsidP="008B5E8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330B3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</w:tr>
      <w:tr w:rsidR="005330B3" w:rsidRPr="00403DAF" w14:paraId="52D0497A" w14:textId="77777777" w:rsidTr="001857FD">
        <w:trPr>
          <w:trHeight w:val="293"/>
        </w:trPr>
        <w:tc>
          <w:tcPr>
            <w:tcW w:w="2376" w:type="dxa"/>
            <w:vMerge/>
          </w:tcPr>
          <w:p w14:paraId="29F5E7CC" w14:textId="77777777" w:rsidR="005330B3" w:rsidRPr="005330B3" w:rsidRDefault="005330B3" w:rsidP="005330B3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13" w:type="dxa"/>
            <w:vAlign w:val="center"/>
          </w:tcPr>
          <w:p w14:paraId="59CA34A1" w14:textId="6D6DAC13" w:rsidR="005330B3" w:rsidRPr="005330B3" w:rsidRDefault="005330B3" w:rsidP="005330B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5330B3">
              <w:rPr>
                <w:rFonts w:ascii="Arial" w:hAnsi="Arial" w:cs="Arial"/>
                <w:bCs/>
                <w:sz w:val="18"/>
                <w:szCs w:val="18"/>
              </w:rPr>
              <w:t>Disegno e Storia Dell’arte</w:t>
            </w:r>
          </w:p>
        </w:tc>
        <w:tc>
          <w:tcPr>
            <w:tcW w:w="2444" w:type="dxa"/>
            <w:vAlign w:val="center"/>
          </w:tcPr>
          <w:p w14:paraId="13C94E28" w14:textId="77777777" w:rsidR="008B5E8B" w:rsidRPr="008B5E8B" w:rsidRDefault="008B5E8B" w:rsidP="008B5E8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8B5E8B">
              <w:rPr>
                <w:rFonts w:ascii="Arial" w:hAnsi="Arial" w:cs="Arial" w:hint="eastAsia"/>
                <w:bCs/>
                <w:sz w:val="18"/>
                <w:szCs w:val="18"/>
              </w:rPr>
              <w:t xml:space="preserve">Sistemi e reti </w:t>
            </w:r>
          </w:p>
          <w:p w14:paraId="3D51F52E" w14:textId="2CC7FF8B" w:rsidR="005330B3" w:rsidRPr="005330B3" w:rsidRDefault="008B5E8B" w:rsidP="008B5E8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8B5E8B">
              <w:rPr>
                <w:rFonts w:ascii="Arial" w:hAnsi="Arial" w:cs="Arial" w:hint="eastAsia"/>
                <w:bCs/>
                <w:sz w:val="18"/>
                <w:szCs w:val="18"/>
              </w:rPr>
              <w:t>Disegno, progettazione e organizzazione industriale</w:t>
            </w:r>
          </w:p>
        </w:tc>
        <w:tc>
          <w:tcPr>
            <w:tcW w:w="2445" w:type="dxa"/>
            <w:vAlign w:val="center"/>
          </w:tcPr>
          <w:p w14:paraId="0C37C6BF" w14:textId="7D5C12D0" w:rsidR="005330B3" w:rsidRPr="005330B3" w:rsidRDefault="005330B3" w:rsidP="008B5E8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330B3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</w:tr>
      <w:tr w:rsidR="005330B3" w:rsidRPr="00403DAF" w14:paraId="0D7E3E92" w14:textId="77777777" w:rsidTr="001857FD">
        <w:trPr>
          <w:trHeight w:val="21"/>
        </w:trPr>
        <w:tc>
          <w:tcPr>
            <w:tcW w:w="2376" w:type="dxa"/>
            <w:vMerge w:val="restart"/>
          </w:tcPr>
          <w:p w14:paraId="6A6B152A" w14:textId="0BD665CB" w:rsidR="005330B3" w:rsidRPr="005330B3" w:rsidRDefault="005330B3" w:rsidP="005330B3">
            <w:pPr>
              <w:rPr>
                <w:rFonts w:ascii="Arial" w:hAnsi="Arial" w:cs="Arial"/>
                <w:sz w:val="18"/>
                <w:szCs w:val="18"/>
              </w:rPr>
            </w:pPr>
            <w:r w:rsidRPr="005330B3">
              <w:rPr>
                <w:rFonts w:ascii="Arial" w:eastAsia="Calibri" w:hAnsi="Arial" w:cs="Arial" w:hint="eastAsia"/>
                <w:color w:val="000000"/>
                <w:sz w:val="18"/>
                <w:szCs w:val="18"/>
              </w:rPr>
              <w:t>Biomolecole e biomateriali</w:t>
            </w:r>
            <w:r w:rsidR="008B5E8B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5330B3">
              <w:rPr>
                <w:rFonts w:ascii="Arial" w:eastAsia="Calibri" w:hAnsi="Arial" w:cs="Arial" w:hint="eastAsia"/>
                <w:color w:val="000000"/>
                <w:sz w:val="18"/>
                <w:szCs w:val="18"/>
              </w:rPr>
              <w:t>Nanotecnologie: terapie geniche e vaccini</w:t>
            </w:r>
            <w:r w:rsidR="008B5E8B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5330B3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5330B3">
              <w:rPr>
                <w:rFonts w:ascii="Arial" w:eastAsia="Calibri" w:hAnsi="Arial" w:cs="Arial" w:hint="eastAsia"/>
                <w:color w:val="000000"/>
                <w:sz w:val="18"/>
                <w:szCs w:val="18"/>
              </w:rPr>
              <w:t>Biotecnologie e ingegneria genetica</w:t>
            </w:r>
          </w:p>
        </w:tc>
        <w:tc>
          <w:tcPr>
            <w:tcW w:w="2513" w:type="dxa"/>
            <w:vAlign w:val="center"/>
          </w:tcPr>
          <w:p w14:paraId="2917EE2F" w14:textId="77777777" w:rsidR="005330B3" w:rsidRPr="005330B3" w:rsidRDefault="005330B3" w:rsidP="005330B3">
            <w:pPr>
              <w:rPr>
                <w:rFonts w:ascii="Arial" w:hAnsi="Arial" w:cs="Arial"/>
                <w:sz w:val="18"/>
                <w:szCs w:val="18"/>
              </w:rPr>
            </w:pPr>
            <w:r w:rsidRPr="005330B3">
              <w:rPr>
                <w:rFonts w:ascii="Arial" w:hAnsi="Arial" w:cs="Arial"/>
                <w:bCs/>
                <w:sz w:val="18"/>
                <w:szCs w:val="18"/>
              </w:rPr>
              <w:t>Scienze Naturali/Chimica e Lab</w:t>
            </w:r>
          </w:p>
        </w:tc>
        <w:tc>
          <w:tcPr>
            <w:tcW w:w="2444" w:type="dxa"/>
            <w:vAlign w:val="center"/>
          </w:tcPr>
          <w:p w14:paraId="2398731D" w14:textId="77777777" w:rsidR="005330B3" w:rsidRPr="005330B3" w:rsidRDefault="005330B3" w:rsidP="005330B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5330B3">
              <w:rPr>
                <w:rFonts w:ascii="Arial" w:hAnsi="Arial" w:cs="Arial" w:hint="eastAsia"/>
                <w:bCs/>
                <w:sz w:val="18"/>
                <w:szCs w:val="18"/>
              </w:rPr>
              <w:t xml:space="preserve">Sistemi e automazione </w:t>
            </w:r>
          </w:p>
          <w:p w14:paraId="2A84E3A6" w14:textId="77777777" w:rsidR="005330B3" w:rsidRPr="005330B3" w:rsidRDefault="005330B3" w:rsidP="005330B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5330B3">
              <w:rPr>
                <w:rFonts w:ascii="Arial" w:hAnsi="Arial" w:cs="Arial" w:hint="eastAsia"/>
                <w:bCs/>
                <w:sz w:val="18"/>
                <w:szCs w:val="18"/>
              </w:rPr>
              <w:t xml:space="preserve">Elettrotecnica </w:t>
            </w:r>
          </w:p>
          <w:p w14:paraId="16195991" w14:textId="471E0F0D" w:rsidR="005330B3" w:rsidRPr="005330B3" w:rsidRDefault="005330B3" w:rsidP="005330B3">
            <w:pPr>
              <w:rPr>
                <w:rFonts w:ascii="Arial" w:hAnsi="Arial" w:cs="Arial"/>
                <w:sz w:val="18"/>
                <w:szCs w:val="18"/>
              </w:rPr>
            </w:pPr>
            <w:r w:rsidRPr="005330B3">
              <w:rPr>
                <w:rFonts w:ascii="Arial" w:hAnsi="Arial" w:cs="Arial" w:hint="eastAsia"/>
                <w:bCs/>
                <w:sz w:val="18"/>
                <w:szCs w:val="18"/>
              </w:rPr>
              <w:t>Gestione, progetto, organizzazione d</w:t>
            </w:r>
            <w:r w:rsidRPr="005330B3">
              <w:rPr>
                <w:rFonts w:ascii="Arial" w:hAnsi="Arial" w:cs="Arial"/>
                <w:bCs/>
                <w:sz w:val="18"/>
                <w:szCs w:val="18"/>
              </w:rPr>
              <w:t>’</w:t>
            </w:r>
            <w:r w:rsidRPr="005330B3">
              <w:rPr>
                <w:rFonts w:ascii="Arial" w:hAnsi="Arial" w:cs="Arial" w:hint="eastAsia"/>
                <w:bCs/>
                <w:sz w:val="18"/>
                <w:szCs w:val="18"/>
              </w:rPr>
              <w:t>impresa</w:t>
            </w:r>
          </w:p>
        </w:tc>
        <w:tc>
          <w:tcPr>
            <w:tcW w:w="2445" w:type="dxa"/>
            <w:vAlign w:val="center"/>
          </w:tcPr>
          <w:p w14:paraId="658DD701" w14:textId="77777777" w:rsidR="005330B3" w:rsidRPr="005330B3" w:rsidRDefault="005330B3" w:rsidP="008B5E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30B3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</w:tr>
      <w:tr w:rsidR="005330B3" w:rsidRPr="00403DAF" w14:paraId="24F8AFFD" w14:textId="77777777" w:rsidTr="001857FD">
        <w:trPr>
          <w:trHeight w:val="21"/>
        </w:trPr>
        <w:tc>
          <w:tcPr>
            <w:tcW w:w="2376" w:type="dxa"/>
            <w:vMerge/>
          </w:tcPr>
          <w:p w14:paraId="3F332E85" w14:textId="77777777" w:rsidR="005330B3" w:rsidRPr="005330B3" w:rsidRDefault="005330B3" w:rsidP="005330B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3" w:type="dxa"/>
            <w:vAlign w:val="center"/>
          </w:tcPr>
          <w:p w14:paraId="298C8919" w14:textId="77777777" w:rsidR="005330B3" w:rsidRPr="005330B3" w:rsidRDefault="005330B3" w:rsidP="005330B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330B3">
              <w:rPr>
                <w:rFonts w:ascii="Arial" w:hAnsi="Arial" w:cs="Arial"/>
                <w:bCs/>
                <w:sz w:val="18"/>
                <w:szCs w:val="18"/>
              </w:rPr>
              <w:t>Storia</w:t>
            </w:r>
          </w:p>
        </w:tc>
        <w:tc>
          <w:tcPr>
            <w:tcW w:w="2444" w:type="dxa"/>
            <w:vAlign w:val="center"/>
          </w:tcPr>
          <w:p w14:paraId="1B4D12F5" w14:textId="77777777" w:rsidR="008B5E8B" w:rsidRDefault="008B5E8B" w:rsidP="005330B3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465A8FD7" w14:textId="77777777" w:rsidR="005330B3" w:rsidRDefault="005330B3" w:rsidP="005330B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330B3">
              <w:rPr>
                <w:rFonts w:ascii="Arial" w:hAnsi="Arial" w:cs="Arial"/>
                <w:bCs/>
                <w:sz w:val="18"/>
                <w:szCs w:val="18"/>
              </w:rPr>
              <w:t>Storia</w:t>
            </w:r>
          </w:p>
          <w:p w14:paraId="0F744353" w14:textId="77777777" w:rsidR="008B5E8B" w:rsidRPr="005330B3" w:rsidRDefault="008B5E8B" w:rsidP="005330B3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45" w:type="dxa"/>
            <w:vAlign w:val="center"/>
          </w:tcPr>
          <w:p w14:paraId="7A478650" w14:textId="77777777" w:rsidR="005330B3" w:rsidRPr="005330B3" w:rsidRDefault="005330B3" w:rsidP="008B5E8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330B3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</w:tr>
      <w:tr w:rsidR="008B5E8B" w:rsidRPr="00403DAF" w14:paraId="1FA571D7" w14:textId="77777777" w:rsidTr="001857FD">
        <w:trPr>
          <w:trHeight w:val="21"/>
        </w:trPr>
        <w:tc>
          <w:tcPr>
            <w:tcW w:w="2376" w:type="dxa"/>
          </w:tcPr>
          <w:p w14:paraId="26C00178" w14:textId="77777777" w:rsidR="008B5E8B" w:rsidRDefault="008B5E8B" w:rsidP="005330B3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330B3">
              <w:rPr>
                <w:rFonts w:ascii="Arial" w:eastAsia="Calibri" w:hAnsi="Arial" w:cs="Arial" w:hint="eastAsia"/>
                <w:color w:val="000000"/>
                <w:sz w:val="18"/>
                <w:szCs w:val="18"/>
              </w:rPr>
              <w:t>Accumulatori di energia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5330B3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5330B3">
              <w:rPr>
                <w:rFonts w:ascii="Arial" w:eastAsia="Calibri" w:hAnsi="Arial" w:cs="Arial" w:hint="eastAsia"/>
                <w:color w:val="000000"/>
                <w:sz w:val="18"/>
                <w:szCs w:val="18"/>
              </w:rPr>
              <w:t xml:space="preserve">Scienza e tecnologia per l'ambiente: </w:t>
            </w:r>
          </w:p>
          <w:p w14:paraId="56C4BB55" w14:textId="77777777" w:rsidR="008B5E8B" w:rsidRDefault="008B5E8B" w:rsidP="005330B3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330B3">
              <w:rPr>
                <w:rFonts w:ascii="Arial" w:eastAsia="Calibri" w:hAnsi="Arial" w:cs="Arial" w:hint="eastAsia"/>
                <w:color w:val="000000"/>
                <w:sz w:val="18"/>
                <w:szCs w:val="18"/>
              </w:rPr>
              <w:t>problematiche e soluzioni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5330B3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5330B3">
              <w:rPr>
                <w:rFonts w:ascii="Arial" w:eastAsia="Calibri" w:hAnsi="Arial" w:cs="Arial" w:hint="eastAsia"/>
                <w:color w:val="000000"/>
                <w:sz w:val="18"/>
                <w:szCs w:val="18"/>
              </w:rPr>
              <w:t xml:space="preserve">Green economy e green </w:t>
            </w:r>
            <w:proofErr w:type="spellStart"/>
            <w:r w:rsidRPr="005330B3">
              <w:rPr>
                <w:rFonts w:ascii="Arial" w:eastAsia="Calibri" w:hAnsi="Arial" w:cs="Arial" w:hint="eastAsia"/>
                <w:color w:val="000000"/>
                <w:sz w:val="18"/>
                <w:szCs w:val="18"/>
              </w:rPr>
              <w:t>jobs</w:t>
            </w:r>
            <w:proofErr w:type="spellEnd"/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</w:p>
          <w:p w14:paraId="73843960" w14:textId="5453A0EA" w:rsidR="008B5E8B" w:rsidRPr="005330B3" w:rsidRDefault="008B5E8B" w:rsidP="005330B3">
            <w:pPr>
              <w:rPr>
                <w:rFonts w:ascii="Arial" w:hAnsi="Arial" w:cs="Arial"/>
                <w:sz w:val="18"/>
                <w:szCs w:val="18"/>
              </w:rPr>
            </w:pPr>
            <w:r w:rsidRPr="005330B3">
              <w:rPr>
                <w:rFonts w:ascii="Arial" w:eastAsia="Calibri" w:hAnsi="Arial" w:cs="Arial" w:hint="eastAsia"/>
                <w:color w:val="000000"/>
                <w:sz w:val="18"/>
                <w:szCs w:val="18"/>
              </w:rPr>
              <w:t>Carbon net zero</w:t>
            </w:r>
          </w:p>
        </w:tc>
        <w:tc>
          <w:tcPr>
            <w:tcW w:w="2513" w:type="dxa"/>
            <w:vAlign w:val="center"/>
          </w:tcPr>
          <w:p w14:paraId="329A081E" w14:textId="77777777" w:rsidR="008B5E8B" w:rsidRPr="005330B3" w:rsidRDefault="008B5E8B" w:rsidP="005330B3">
            <w:pPr>
              <w:rPr>
                <w:rFonts w:ascii="Arial" w:hAnsi="Arial" w:cs="Arial"/>
                <w:sz w:val="18"/>
                <w:szCs w:val="18"/>
              </w:rPr>
            </w:pPr>
            <w:r w:rsidRPr="005330B3">
              <w:rPr>
                <w:rFonts w:ascii="Arial" w:hAnsi="Arial" w:cs="Arial"/>
                <w:bCs/>
                <w:sz w:val="18"/>
                <w:szCs w:val="18"/>
              </w:rPr>
              <w:t>Fisica</w:t>
            </w:r>
          </w:p>
        </w:tc>
        <w:tc>
          <w:tcPr>
            <w:tcW w:w="2444" w:type="dxa"/>
          </w:tcPr>
          <w:p w14:paraId="086648A5" w14:textId="77777777" w:rsidR="008B5E8B" w:rsidRDefault="008B5E8B" w:rsidP="003F71D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1F59BB27" w14:textId="77777777" w:rsidR="008B5E8B" w:rsidRDefault="008B5E8B" w:rsidP="003F71D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56FD927E" w14:textId="77777777" w:rsidR="008B5E8B" w:rsidRPr="00A423F3" w:rsidRDefault="008B5E8B" w:rsidP="003F71D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A423F3">
              <w:rPr>
                <w:rFonts w:ascii="Arial" w:hAnsi="Arial" w:cs="Arial" w:hint="eastAsia"/>
                <w:bCs/>
                <w:sz w:val="18"/>
                <w:szCs w:val="18"/>
              </w:rPr>
              <w:t xml:space="preserve">TPSIT </w:t>
            </w:r>
          </w:p>
          <w:p w14:paraId="58E9E096" w14:textId="77777777" w:rsidR="008B5E8B" w:rsidRPr="00A423F3" w:rsidRDefault="008B5E8B" w:rsidP="003F71D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A423F3">
              <w:rPr>
                <w:rFonts w:ascii="Arial" w:hAnsi="Arial" w:cs="Arial" w:hint="eastAsia"/>
                <w:bCs/>
                <w:sz w:val="18"/>
                <w:szCs w:val="18"/>
              </w:rPr>
              <w:t xml:space="preserve">TPSEE </w:t>
            </w:r>
          </w:p>
          <w:p w14:paraId="67ADC747" w14:textId="77777777" w:rsidR="008B5E8B" w:rsidRPr="005330B3" w:rsidRDefault="008B5E8B" w:rsidP="005330B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5" w:type="dxa"/>
            <w:vAlign w:val="center"/>
          </w:tcPr>
          <w:p w14:paraId="10C2E3AF" w14:textId="77777777" w:rsidR="008B5E8B" w:rsidRPr="005330B3" w:rsidRDefault="008B5E8B" w:rsidP="008B5E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30B3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</w:tr>
      <w:tr w:rsidR="005330B3" w:rsidRPr="00403DAF" w14:paraId="3FC6B359" w14:textId="77777777" w:rsidTr="001857FD">
        <w:trPr>
          <w:trHeight w:val="194"/>
        </w:trPr>
        <w:tc>
          <w:tcPr>
            <w:tcW w:w="2376" w:type="dxa"/>
          </w:tcPr>
          <w:p w14:paraId="290D009A" w14:textId="6619EDD0" w:rsidR="005330B3" w:rsidRPr="005330B3" w:rsidRDefault="005330B3" w:rsidP="005330B3">
            <w:pPr>
              <w:rPr>
                <w:rFonts w:ascii="Arial" w:hAnsi="Arial" w:cs="Arial"/>
                <w:sz w:val="18"/>
                <w:szCs w:val="18"/>
              </w:rPr>
            </w:pPr>
            <w:r w:rsidRPr="005330B3">
              <w:rPr>
                <w:rFonts w:ascii="Arial" w:eastAsia="Calibri" w:hAnsi="Arial" w:cs="Arial" w:hint="eastAsia"/>
                <w:color w:val="000000"/>
                <w:sz w:val="18"/>
                <w:szCs w:val="18"/>
              </w:rPr>
              <w:t>Computer quantistici e nanotecnologie</w:t>
            </w:r>
          </w:p>
        </w:tc>
        <w:tc>
          <w:tcPr>
            <w:tcW w:w="2513" w:type="dxa"/>
            <w:vAlign w:val="center"/>
          </w:tcPr>
          <w:p w14:paraId="72DCCFF6" w14:textId="77777777" w:rsidR="005330B3" w:rsidRPr="005330B3" w:rsidRDefault="005330B3" w:rsidP="005330B3">
            <w:pPr>
              <w:rPr>
                <w:rFonts w:ascii="Arial" w:hAnsi="Arial" w:cs="Arial"/>
                <w:sz w:val="18"/>
                <w:szCs w:val="18"/>
              </w:rPr>
            </w:pPr>
            <w:r w:rsidRPr="005330B3">
              <w:rPr>
                <w:rFonts w:ascii="Arial" w:hAnsi="Arial" w:cs="Arial"/>
                <w:bCs/>
                <w:sz w:val="18"/>
                <w:szCs w:val="18"/>
              </w:rPr>
              <w:t>Informatica</w:t>
            </w:r>
          </w:p>
        </w:tc>
        <w:tc>
          <w:tcPr>
            <w:tcW w:w="2444" w:type="dxa"/>
            <w:vAlign w:val="center"/>
          </w:tcPr>
          <w:p w14:paraId="036B426E" w14:textId="77777777" w:rsidR="008B5E8B" w:rsidRPr="008B5E8B" w:rsidRDefault="008B5E8B" w:rsidP="008B5E8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8B5E8B">
              <w:rPr>
                <w:rFonts w:ascii="Arial" w:hAnsi="Arial" w:cs="Arial" w:hint="eastAsia"/>
                <w:bCs/>
                <w:sz w:val="18"/>
                <w:szCs w:val="18"/>
              </w:rPr>
              <w:t>Elettrotecnica</w:t>
            </w:r>
          </w:p>
          <w:p w14:paraId="44E0222B" w14:textId="77777777" w:rsidR="008B5E8B" w:rsidRPr="008B5E8B" w:rsidRDefault="008B5E8B" w:rsidP="008B5E8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8B5E8B">
              <w:rPr>
                <w:rFonts w:ascii="Arial" w:hAnsi="Arial" w:cs="Arial" w:hint="eastAsia"/>
                <w:bCs/>
                <w:sz w:val="18"/>
                <w:szCs w:val="18"/>
              </w:rPr>
              <w:t>Meccanica</w:t>
            </w:r>
          </w:p>
          <w:p w14:paraId="658BABE7" w14:textId="77777777" w:rsidR="008B5E8B" w:rsidRPr="008B5E8B" w:rsidRDefault="008B5E8B" w:rsidP="008B5E8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8B5E8B">
              <w:rPr>
                <w:rFonts w:ascii="Arial" w:hAnsi="Arial" w:cs="Arial" w:hint="eastAsia"/>
                <w:bCs/>
                <w:sz w:val="18"/>
                <w:szCs w:val="18"/>
              </w:rPr>
              <w:t>Informatica</w:t>
            </w:r>
          </w:p>
          <w:p w14:paraId="71EF79EF" w14:textId="3A4EA66B" w:rsidR="005330B3" w:rsidRPr="005330B3" w:rsidRDefault="008B5E8B" w:rsidP="008B5E8B">
            <w:pPr>
              <w:rPr>
                <w:rFonts w:ascii="Arial" w:hAnsi="Arial" w:cs="Arial"/>
                <w:sz w:val="18"/>
                <w:szCs w:val="18"/>
              </w:rPr>
            </w:pPr>
            <w:r w:rsidRPr="008B5E8B">
              <w:rPr>
                <w:rFonts w:ascii="Arial" w:hAnsi="Arial" w:cs="Arial" w:hint="eastAsia"/>
                <w:bCs/>
                <w:sz w:val="18"/>
                <w:szCs w:val="18"/>
              </w:rPr>
              <w:t>Telecomunicazioni</w:t>
            </w:r>
          </w:p>
        </w:tc>
        <w:tc>
          <w:tcPr>
            <w:tcW w:w="2445" w:type="dxa"/>
            <w:vAlign w:val="center"/>
          </w:tcPr>
          <w:p w14:paraId="0B25AF67" w14:textId="77777777" w:rsidR="005330B3" w:rsidRPr="005330B3" w:rsidRDefault="005330B3" w:rsidP="008B5E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30B3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</w:tr>
      <w:tr w:rsidR="00243840" w:rsidRPr="00403DAF" w14:paraId="7EF7A330" w14:textId="77777777" w:rsidTr="005129D8">
        <w:trPr>
          <w:trHeight w:val="1252"/>
        </w:trPr>
        <w:tc>
          <w:tcPr>
            <w:tcW w:w="2376" w:type="dxa"/>
          </w:tcPr>
          <w:p w14:paraId="27512692" w14:textId="77777777" w:rsidR="00243840" w:rsidRDefault="00243840" w:rsidP="005330B3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330B3">
              <w:rPr>
                <w:rFonts w:ascii="Arial" w:eastAsia="Calibri" w:hAnsi="Arial" w:cs="Arial" w:hint="eastAsia"/>
                <w:color w:val="000000"/>
                <w:sz w:val="18"/>
                <w:szCs w:val="18"/>
              </w:rPr>
              <w:t xml:space="preserve">Eventi catastrofici: </w:t>
            </w:r>
          </w:p>
          <w:p w14:paraId="44DB2843" w14:textId="6F4188A7" w:rsidR="00243840" w:rsidRPr="005330B3" w:rsidRDefault="00243840" w:rsidP="005330B3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330B3">
              <w:rPr>
                <w:rFonts w:ascii="Arial" w:eastAsia="Calibri" w:hAnsi="Arial" w:cs="Arial" w:hint="eastAsia"/>
                <w:color w:val="000000"/>
                <w:sz w:val="18"/>
                <w:szCs w:val="18"/>
              </w:rPr>
              <w:t>calcolo della probabilit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à</w:t>
            </w:r>
            <w:r w:rsidRPr="005330B3">
              <w:rPr>
                <w:rFonts w:ascii="Arial" w:eastAsia="Calibri" w:hAnsi="Arial" w:cs="Arial" w:hint="eastAsia"/>
                <w:color w:val="000000"/>
                <w:sz w:val="18"/>
                <w:szCs w:val="18"/>
              </w:rPr>
              <w:t xml:space="preserve"> ed analisi delle cause e degli effetti</w:t>
            </w:r>
          </w:p>
        </w:tc>
        <w:tc>
          <w:tcPr>
            <w:tcW w:w="2513" w:type="dxa"/>
            <w:vAlign w:val="center"/>
          </w:tcPr>
          <w:p w14:paraId="26A45E65" w14:textId="77777777" w:rsidR="00243840" w:rsidRPr="005330B3" w:rsidRDefault="00243840" w:rsidP="005330B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330B3">
              <w:rPr>
                <w:rFonts w:ascii="Arial" w:hAnsi="Arial" w:cs="Arial"/>
                <w:bCs/>
                <w:sz w:val="18"/>
                <w:szCs w:val="18"/>
              </w:rPr>
              <w:t>Matematica</w:t>
            </w:r>
          </w:p>
        </w:tc>
        <w:tc>
          <w:tcPr>
            <w:tcW w:w="2444" w:type="dxa"/>
            <w:vAlign w:val="center"/>
          </w:tcPr>
          <w:p w14:paraId="0FCB866E" w14:textId="77777777" w:rsidR="00243840" w:rsidRPr="008B5E8B" w:rsidRDefault="00243840" w:rsidP="008B5E8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0DF0EF6C" w14:textId="77777777" w:rsidR="00243840" w:rsidRPr="008B5E8B" w:rsidRDefault="00243840" w:rsidP="008B5E8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8B5E8B">
              <w:rPr>
                <w:rFonts w:ascii="Arial" w:hAnsi="Arial" w:cs="Arial" w:hint="eastAsia"/>
                <w:bCs/>
                <w:sz w:val="18"/>
                <w:szCs w:val="18"/>
              </w:rPr>
              <w:t>Matematica</w:t>
            </w:r>
          </w:p>
          <w:p w14:paraId="0AC60A2F" w14:textId="74522E6A" w:rsidR="00243840" w:rsidRPr="005330B3" w:rsidRDefault="00243840" w:rsidP="0024384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2445" w:type="dxa"/>
            <w:vAlign w:val="center"/>
          </w:tcPr>
          <w:p w14:paraId="6A81571B" w14:textId="77777777" w:rsidR="00243840" w:rsidRPr="005330B3" w:rsidRDefault="00243840" w:rsidP="008B5E8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330B3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</w:tr>
      <w:tr w:rsidR="003C2177" w14:paraId="6ADD04EA" w14:textId="77777777" w:rsidTr="003C2177">
        <w:tc>
          <w:tcPr>
            <w:tcW w:w="2376" w:type="dxa"/>
            <w:vAlign w:val="center"/>
          </w:tcPr>
          <w:p w14:paraId="0B133967" w14:textId="77777777" w:rsidR="003C2177" w:rsidRPr="005330B3" w:rsidRDefault="003C2177" w:rsidP="00077038">
            <w:pPr>
              <w:pStyle w:val="Contenutotabella"/>
              <w:rPr>
                <w:rFonts w:ascii="Arial" w:hAnsi="Arial" w:cs="Arial"/>
                <w:b/>
                <w:sz w:val="18"/>
                <w:szCs w:val="18"/>
              </w:rPr>
            </w:pPr>
            <w:r w:rsidRPr="005330B3">
              <w:rPr>
                <w:rFonts w:ascii="Arial" w:hAnsi="Arial" w:cs="Arial"/>
                <w:b/>
                <w:sz w:val="18"/>
                <w:szCs w:val="18"/>
              </w:rPr>
              <w:t>Destinatari</w:t>
            </w:r>
          </w:p>
          <w:p w14:paraId="7B8DD7BE" w14:textId="77777777" w:rsidR="003C2177" w:rsidRPr="005330B3" w:rsidRDefault="003C2177" w:rsidP="00077038">
            <w:pPr>
              <w:pStyle w:val="Contenutotabella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402" w:type="dxa"/>
            <w:gridSpan w:val="3"/>
          </w:tcPr>
          <w:p w14:paraId="0B9A7E20" w14:textId="77777777" w:rsidR="001A67E0" w:rsidRDefault="00431C73" w:rsidP="001A67E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Classe Quarta</w:t>
            </w:r>
            <w:r w:rsidR="001A67E0">
              <w:rPr>
                <w:rFonts w:ascii="Arial" w:hAnsi="Arial" w:cs="Arial"/>
                <w:sz w:val="18"/>
                <w:szCs w:val="18"/>
              </w:rPr>
              <w:t xml:space="preserve"> LSSA (quadriennale)</w:t>
            </w:r>
          </w:p>
          <w:p w14:paraId="40E54CE5" w14:textId="77777777" w:rsidR="003C2177" w:rsidRDefault="00C65C0D" w:rsidP="001A67E0">
            <w:pPr>
              <w:rPr>
                <w:rFonts w:ascii="Arial" w:hAnsi="Arial" w:cs="Arial"/>
                <w:sz w:val="18"/>
                <w:szCs w:val="18"/>
              </w:rPr>
            </w:pPr>
            <w:r w:rsidRPr="00C84DE8">
              <w:rPr>
                <w:rFonts w:ascii="Arial" w:hAnsi="Arial" w:cs="Arial"/>
                <w:sz w:val="18"/>
                <w:szCs w:val="18"/>
              </w:rPr>
              <w:t xml:space="preserve">Classe </w:t>
            </w:r>
            <w:r w:rsidR="00431C73">
              <w:rPr>
                <w:rFonts w:ascii="Arial" w:hAnsi="Arial" w:cs="Arial"/>
                <w:sz w:val="18"/>
                <w:szCs w:val="18"/>
              </w:rPr>
              <w:t>Quinta</w:t>
            </w:r>
            <w:r w:rsidR="001A67E0">
              <w:rPr>
                <w:rFonts w:ascii="Arial" w:hAnsi="Arial" w:cs="Arial"/>
                <w:sz w:val="18"/>
                <w:szCs w:val="18"/>
              </w:rPr>
              <w:t xml:space="preserve"> LSSA (quinquennale)</w:t>
            </w:r>
          </w:p>
          <w:p w14:paraId="37C3BAAB" w14:textId="77777777" w:rsidR="001A67E0" w:rsidRPr="00C84DE8" w:rsidRDefault="00431C73" w:rsidP="001A67E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Classe Quinta</w:t>
            </w:r>
            <w:r w:rsidR="001A67E0">
              <w:rPr>
                <w:rFonts w:ascii="Arial" w:hAnsi="Arial" w:cs="Arial"/>
                <w:sz w:val="18"/>
                <w:szCs w:val="18"/>
              </w:rPr>
              <w:t xml:space="preserve"> ITT</w:t>
            </w:r>
          </w:p>
        </w:tc>
      </w:tr>
      <w:tr w:rsidR="003C2177" w14:paraId="22701E8B" w14:textId="77777777" w:rsidTr="003C2177">
        <w:tc>
          <w:tcPr>
            <w:tcW w:w="2376" w:type="dxa"/>
            <w:vAlign w:val="center"/>
          </w:tcPr>
          <w:p w14:paraId="3C127A32" w14:textId="77777777" w:rsidR="003C2177" w:rsidRPr="005330B3" w:rsidRDefault="003C2177" w:rsidP="00077038">
            <w:pPr>
              <w:pStyle w:val="Contenutotabella"/>
              <w:rPr>
                <w:rFonts w:ascii="Arial" w:hAnsi="Arial" w:cs="Arial"/>
                <w:b/>
                <w:sz w:val="18"/>
                <w:szCs w:val="18"/>
              </w:rPr>
            </w:pPr>
            <w:r w:rsidRPr="005330B3">
              <w:rPr>
                <w:rFonts w:ascii="Arial" w:hAnsi="Arial" w:cs="Arial"/>
                <w:b/>
                <w:sz w:val="18"/>
                <w:szCs w:val="18"/>
              </w:rPr>
              <w:t>Finalità</w:t>
            </w:r>
          </w:p>
          <w:p w14:paraId="2BE6AD4D" w14:textId="77777777" w:rsidR="003C2177" w:rsidRPr="005330B3" w:rsidRDefault="003C2177" w:rsidP="00077038">
            <w:pPr>
              <w:pStyle w:val="Contenutotabella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402" w:type="dxa"/>
            <w:gridSpan w:val="3"/>
          </w:tcPr>
          <w:p w14:paraId="4B933458" w14:textId="77777777" w:rsidR="000963BD" w:rsidRDefault="008846E1" w:rsidP="008E3C2D">
            <w:pPr>
              <w:pStyle w:val="Paragrafoelenco"/>
              <w:numPr>
                <w:ilvl w:val="0"/>
                <w:numId w:val="15"/>
              </w:numPr>
              <w:rPr>
                <w:rFonts w:ascii="Arial" w:hAnsi="Arial" w:cs="Arial"/>
                <w:sz w:val="18"/>
                <w:szCs w:val="18"/>
              </w:rPr>
            </w:pPr>
            <w:r w:rsidRPr="008E3C2D">
              <w:rPr>
                <w:rFonts w:ascii="Arial" w:hAnsi="Arial" w:cs="Arial"/>
                <w:sz w:val="18"/>
                <w:szCs w:val="18"/>
              </w:rPr>
              <w:t>Riconoscere l’importanza di curare il territorio e di contribuire personalmente, a</w:t>
            </w:r>
            <w:r w:rsidRPr="008E3C2D">
              <w:rPr>
                <w:rFonts w:ascii="Arial" w:hAnsi="Arial" w:cs="Arial"/>
                <w:sz w:val="18"/>
                <w:szCs w:val="18"/>
              </w:rPr>
              <w:t>s</w:t>
            </w:r>
            <w:r w:rsidRPr="008E3C2D">
              <w:rPr>
                <w:rFonts w:ascii="Arial" w:hAnsi="Arial" w:cs="Arial"/>
                <w:sz w:val="18"/>
                <w:szCs w:val="18"/>
              </w:rPr>
              <w:t>sumendo atteggiamenti corretti a tutela dell’ambiente</w:t>
            </w:r>
            <w:r w:rsidR="004E205B" w:rsidRPr="008E3C2D">
              <w:rPr>
                <w:rFonts w:ascii="Arial" w:hAnsi="Arial" w:cs="Arial"/>
                <w:sz w:val="18"/>
                <w:szCs w:val="18"/>
              </w:rPr>
              <w:t xml:space="preserve"> in prospettiva di un futuro sostenibile</w:t>
            </w:r>
          </w:p>
          <w:p w14:paraId="694BF7D9" w14:textId="77777777" w:rsidR="008E3C2D" w:rsidRPr="008E3C2D" w:rsidRDefault="008E3C2D" w:rsidP="008E3C2D">
            <w:pPr>
              <w:pStyle w:val="Paragrafoelenco"/>
              <w:numPr>
                <w:ilvl w:val="0"/>
                <w:numId w:val="15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 w:hint="eastAsia"/>
                <w:sz w:val="18"/>
                <w:szCs w:val="18"/>
              </w:rPr>
              <w:t>vilupp</w:t>
            </w:r>
            <w:r>
              <w:rPr>
                <w:rFonts w:ascii="Arial" w:hAnsi="Arial" w:cs="Arial"/>
                <w:sz w:val="18"/>
                <w:szCs w:val="18"/>
              </w:rPr>
              <w:t>are</w:t>
            </w:r>
            <w:r w:rsidRPr="008E3C2D">
              <w:rPr>
                <w:rFonts w:ascii="Arial" w:hAnsi="Arial" w:cs="Arial" w:hint="eastAsia"/>
                <w:sz w:val="18"/>
                <w:szCs w:val="18"/>
              </w:rPr>
              <w:t xml:space="preserve"> un</w:t>
            </w:r>
            <w:r>
              <w:rPr>
                <w:rFonts w:ascii="Arial" w:hAnsi="Arial" w:cs="Arial"/>
                <w:sz w:val="18"/>
                <w:szCs w:val="18"/>
              </w:rPr>
              <w:t>’</w:t>
            </w:r>
            <w:r w:rsidRPr="008E3C2D">
              <w:rPr>
                <w:rFonts w:ascii="Arial" w:hAnsi="Arial" w:cs="Arial" w:hint="eastAsia"/>
                <w:sz w:val="18"/>
                <w:szCs w:val="18"/>
              </w:rPr>
              <w:t>etica della responsabilità che si realizza nel dovere di scegliere e agire in modo consapevole e che implica l</w:t>
            </w:r>
            <w:r w:rsidRPr="008E3C2D">
              <w:rPr>
                <w:rFonts w:ascii="Arial" w:hAnsi="Arial" w:cs="Arial" w:hint="eastAsia"/>
                <w:sz w:val="18"/>
                <w:szCs w:val="18"/>
              </w:rPr>
              <w:t>’</w:t>
            </w:r>
            <w:r w:rsidRPr="008E3C2D">
              <w:rPr>
                <w:rFonts w:ascii="Arial" w:hAnsi="Arial" w:cs="Arial" w:hint="eastAsia"/>
                <w:sz w:val="18"/>
                <w:szCs w:val="18"/>
              </w:rPr>
              <w:t>impegno a elaborare idee e a pr</w:t>
            </w:r>
            <w:r w:rsidRPr="008E3C2D">
              <w:rPr>
                <w:rFonts w:ascii="Arial" w:hAnsi="Arial" w:cs="Arial" w:hint="eastAsia"/>
                <w:sz w:val="18"/>
                <w:szCs w:val="18"/>
              </w:rPr>
              <w:t>o</w:t>
            </w:r>
            <w:r w:rsidRPr="008E3C2D">
              <w:rPr>
                <w:rFonts w:ascii="Arial" w:hAnsi="Arial" w:cs="Arial" w:hint="eastAsia"/>
                <w:sz w:val="18"/>
                <w:szCs w:val="18"/>
              </w:rPr>
              <w:t>muovere azioni finalizzate al miglioramento continuo di sé e del proprio con</w:t>
            </w:r>
            <w:r>
              <w:rPr>
                <w:rFonts w:ascii="Arial" w:hAnsi="Arial" w:cs="Arial" w:hint="eastAsia"/>
                <w:sz w:val="18"/>
                <w:szCs w:val="18"/>
              </w:rPr>
              <w:t>testo di vita</w:t>
            </w:r>
          </w:p>
        </w:tc>
      </w:tr>
      <w:tr w:rsidR="003C2177" w14:paraId="504BE890" w14:textId="77777777" w:rsidTr="003C2177">
        <w:tc>
          <w:tcPr>
            <w:tcW w:w="2376" w:type="dxa"/>
            <w:vAlign w:val="center"/>
          </w:tcPr>
          <w:p w14:paraId="425084C0" w14:textId="77777777" w:rsidR="003C2177" w:rsidRPr="005330B3" w:rsidRDefault="003C2177" w:rsidP="00077038">
            <w:pPr>
              <w:pStyle w:val="Contenutotabella"/>
              <w:rPr>
                <w:rFonts w:ascii="Arial" w:hAnsi="Arial" w:cs="Arial"/>
                <w:b/>
                <w:sz w:val="18"/>
                <w:szCs w:val="18"/>
              </w:rPr>
            </w:pPr>
            <w:r w:rsidRPr="005330B3">
              <w:rPr>
                <w:rFonts w:ascii="Arial" w:hAnsi="Arial" w:cs="Arial"/>
                <w:b/>
                <w:sz w:val="18"/>
                <w:szCs w:val="18"/>
              </w:rPr>
              <w:t>Risultati attesi</w:t>
            </w:r>
          </w:p>
          <w:p w14:paraId="260193D1" w14:textId="77777777" w:rsidR="003C2177" w:rsidRPr="005330B3" w:rsidRDefault="003C2177" w:rsidP="00077038">
            <w:pPr>
              <w:pStyle w:val="Contenutotabella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402" w:type="dxa"/>
            <w:gridSpan w:val="3"/>
          </w:tcPr>
          <w:p w14:paraId="25907924" w14:textId="77777777" w:rsidR="00DF16ED" w:rsidRDefault="00D84535" w:rsidP="00106A29">
            <w:pPr>
              <w:pStyle w:val="Contenutotabella"/>
              <w:numPr>
                <w:ilvl w:val="0"/>
                <w:numId w:val="13"/>
              </w:numPr>
              <w:spacing w:before="57" w:after="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Assumere atteggiamenti volti </w:t>
            </w:r>
            <w:r w:rsidR="00DF16ED">
              <w:rPr>
                <w:rFonts w:ascii="Arial" w:hAnsi="Arial" w:cs="Arial"/>
                <w:sz w:val="18"/>
                <w:szCs w:val="18"/>
              </w:rPr>
              <w:t>a tutelare la salute e il benessere proprio e altrui.</w:t>
            </w:r>
          </w:p>
          <w:p w14:paraId="3284271B" w14:textId="77777777" w:rsidR="004E205B" w:rsidRDefault="006A35DC" w:rsidP="00106A29">
            <w:pPr>
              <w:pStyle w:val="Contenutotabella"/>
              <w:numPr>
                <w:ilvl w:val="0"/>
                <w:numId w:val="13"/>
              </w:numPr>
              <w:spacing w:before="57" w:after="5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E205B">
              <w:rPr>
                <w:rFonts w:ascii="Arial" w:hAnsi="Arial" w:cs="Arial"/>
                <w:sz w:val="18"/>
                <w:szCs w:val="18"/>
              </w:rPr>
              <w:t xml:space="preserve">Rispettare l’ambiente, curarlo, conservarlo, migliorarlo, </w:t>
            </w:r>
            <w:r w:rsidR="002D06A1" w:rsidRPr="004E205B">
              <w:rPr>
                <w:rFonts w:ascii="Arial" w:hAnsi="Arial" w:cs="Arial"/>
                <w:sz w:val="18"/>
                <w:szCs w:val="18"/>
              </w:rPr>
              <w:t>identificando</w:t>
            </w:r>
            <w:r w:rsidR="004E205B">
              <w:rPr>
                <w:rFonts w:ascii="Arial" w:hAnsi="Arial" w:cs="Arial"/>
                <w:sz w:val="18"/>
                <w:szCs w:val="18"/>
              </w:rPr>
              <w:t xml:space="preserve"> ogni </w:t>
            </w:r>
            <w:r w:rsidR="004E205B">
              <w:rPr>
                <w:rFonts w:ascii="Arial" w:hAnsi="Arial" w:cs="Arial"/>
                <w:sz w:val="18"/>
                <w:szCs w:val="18"/>
              </w:rPr>
              <w:lastRenderedPageBreak/>
              <w:t>possibilità “green”</w:t>
            </w:r>
            <w:r w:rsidR="002D06A1" w:rsidRPr="004E205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12DD0629" w14:textId="77777777" w:rsidR="00D84535" w:rsidRDefault="006A35DC" w:rsidP="00106A29">
            <w:pPr>
              <w:pStyle w:val="Contenutotabella"/>
              <w:numPr>
                <w:ilvl w:val="0"/>
                <w:numId w:val="13"/>
              </w:numPr>
              <w:spacing w:before="57" w:after="5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84535">
              <w:rPr>
                <w:rFonts w:ascii="Arial" w:hAnsi="Arial" w:cs="Arial"/>
                <w:sz w:val="18"/>
                <w:szCs w:val="18"/>
              </w:rPr>
              <w:t xml:space="preserve">Adottare i comportamenti più adeguati per la tutela della sicurezza propria, degli altri e dell’ambiente in cui si vive, </w:t>
            </w:r>
            <w:r w:rsidR="002D06A1" w:rsidRPr="00D84535">
              <w:rPr>
                <w:rFonts w:ascii="Arial" w:hAnsi="Arial" w:cs="Arial"/>
                <w:sz w:val="18"/>
                <w:szCs w:val="18"/>
              </w:rPr>
              <w:t xml:space="preserve">sfruttando </w:t>
            </w:r>
            <w:r w:rsidR="00D84535">
              <w:rPr>
                <w:rFonts w:ascii="Arial" w:hAnsi="Arial" w:cs="Arial"/>
                <w:sz w:val="18"/>
                <w:szCs w:val="18"/>
              </w:rPr>
              <w:t>nuovi metodologie e strumenti</w:t>
            </w:r>
          </w:p>
          <w:p w14:paraId="44421415" w14:textId="77777777" w:rsidR="00027B74" w:rsidRPr="00027B74" w:rsidRDefault="00027B74" w:rsidP="00027B74">
            <w:pPr>
              <w:pStyle w:val="Paragrafoelenco"/>
              <w:numPr>
                <w:ilvl w:val="0"/>
                <w:numId w:val="13"/>
              </w:numPr>
              <w:rPr>
                <w:rFonts w:ascii="Arial" w:eastAsia="NSimSun" w:hAnsi="Arial" w:cs="Arial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ascii="Arial" w:eastAsia="NSimSun" w:hAnsi="Arial" w:cs="Arial"/>
                <w:kern w:val="2"/>
                <w:sz w:val="18"/>
                <w:szCs w:val="18"/>
                <w:lang w:eastAsia="zh-CN" w:bidi="hi-IN"/>
              </w:rPr>
              <w:t>R</w:t>
            </w:r>
            <w:r w:rsidRPr="00027B74">
              <w:rPr>
                <w:rFonts w:ascii="Arial" w:eastAsia="NSimSun" w:hAnsi="Arial" w:cs="Arial" w:hint="eastAsia"/>
                <w:kern w:val="2"/>
                <w:sz w:val="18"/>
                <w:szCs w:val="18"/>
                <w:lang w:eastAsia="zh-CN" w:bidi="hi-IN"/>
              </w:rPr>
              <w:t>iconoscere nella cultura del lavoro la possibilit</w:t>
            </w:r>
            <w:r w:rsidR="009816D2">
              <w:rPr>
                <w:rFonts w:ascii="Arial" w:eastAsia="NSimSun" w:hAnsi="Arial" w:cs="Arial"/>
                <w:kern w:val="2"/>
                <w:sz w:val="18"/>
                <w:szCs w:val="18"/>
                <w:lang w:eastAsia="zh-CN" w:bidi="hi-IN"/>
              </w:rPr>
              <w:t>à</w:t>
            </w:r>
            <w:r>
              <w:rPr>
                <w:rFonts w:ascii="Arial" w:eastAsia="NSimSun" w:hAnsi="Arial" w:cs="Arial" w:hint="eastAsia"/>
                <w:kern w:val="2"/>
                <w:sz w:val="18"/>
                <w:szCs w:val="18"/>
                <w:lang w:eastAsia="zh-CN" w:bidi="hi-IN"/>
              </w:rPr>
              <w:t xml:space="preserve"> di realizzazione personale</w:t>
            </w:r>
          </w:p>
          <w:p w14:paraId="36094485" w14:textId="77777777" w:rsidR="006A35DC" w:rsidRPr="00D84535" w:rsidRDefault="002D06A1" w:rsidP="00106A29">
            <w:pPr>
              <w:pStyle w:val="Contenutotabella"/>
              <w:numPr>
                <w:ilvl w:val="0"/>
                <w:numId w:val="13"/>
              </w:numPr>
              <w:spacing w:before="57" w:after="5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84535">
              <w:rPr>
                <w:rFonts w:ascii="Arial" w:hAnsi="Arial" w:cs="Arial"/>
                <w:sz w:val="18"/>
                <w:szCs w:val="18"/>
              </w:rPr>
              <w:t xml:space="preserve">Agire </w:t>
            </w:r>
            <w:r w:rsidR="006A35DC" w:rsidRPr="00D84535">
              <w:rPr>
                <w:rFonts w:ascii="Arial" w:hAnsi="Arial" w:cs="Arial"/>
                <w:sz w:val="18"/>
                <w:szCs w:val="18"/>
              </w:rPr>
              <w:t>coerentemente agli obiettivi di sostenibilità sanciti a livello comunitario attraverso l’Agenda 2030 per lo sviluppo sostenibile.</w:t>
            </w:r>
          </w:p>
          <w:p w14:paraId="1C966275" w14:textId="77777777" w:rsidR="000963BD" w:rsidRPr="00106A29" w:rsidRDefault="00D84535" w:rsidP="00D84535">
            <w:pPr>
              <w:pStyle w:val="Paragrafoelenco"/>
              <w:numPr>
                <w:ilvl w:val="0"/>
                <w:numId w:val="13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Scoprire nuovi materiali e strumenti </w:t>
            </w:r>
            <w:r w:rsidR="002D06A1">
              <w:rPr>
                <w:rFonts w:ascii="Arial" w:hAnsi="Arial" w:cs="Arial"/>
                <w:sz w:val="18"/>
                <w:szCs w:val="18"/>
              </w:rPr>
              <w:t xml:space="preserve">al fine di  </w:t>
            </w:r>
            <w:r>
              <w:rPr>
                <w:rFonts w:ascii="Arial" w:hAnsi="Arial" w:cs="Arial"/>
                <w:sz w:val="18"/>
                <w:szCs w:val="18"/>
              </w:rPr>
              <w:t>migliorare l’edilizia pubblica e pr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vata.</w:t>
            </w:r>
          </w:p>
        </w:tc>
      </w:tr>
      <w:tr w:rsidR="00125ECF" w14:paraId="48F1F3C0" w14:textId="77777777" w:rsidTr="003C2177">
        <w:tc>
          <w:tcPr>
            <w:tcW w:w="2376" w:type="dxa"/>
            <w:vAlign w:val="center"/>
          </w:tcPr>
          <w:p w14:paraId="5F14F1BF" w14:textId="77777777" w:rsidR="00125ECF" w:rsidRPr="005330B3" w:rsidRDefault="00125ECF" w:rsidP="00077038">
            <w:pPr>
              <w:pStyle w:val="Contenutotabella"/>
              <w:rPr>
                <w:rFonts w:ascii="Arial" w:hAnsi="Arial" w:cs="Arial"/>
                <w:b/>
                <w:sz w:val="18"/>
                <w:szCs w:val="18"/>
              </w:rPr>
            </w:pPr>
            <w:r w:rsidRPr="005330B3">
              <w:rPr>
                <w:rFonts w:ascii="Arial" w:hAnsi="Arial" w:cs="Arial"/>
                <w:b/>
                <w:sz w:val="18"/>
                <w:szCs w:val="18"/>
              </w:rPr>
              <w:lastRenderedPageBreak/>
              <w:t>Competenze</w:t>
            </w:r>
          </w:p>
          <w:p w14:paraId="418B0C5F" w14:textId="77777777" w:rsidR="00125ECF" w:rsidRPr="005330B3" w:rsidRDefault="00125ECF" w:rsidP="00077038">
            <w:pPr>
              <w:pStyle w:val="Contenutotabella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402" w:type="dxa"/>
            <w:gridSpan w:val="3"/>
          </w:tcPr>
          <w:p w14:paraId="0E666624" w14:textId="77777777" w:rsidR="00125ECF" w:rsidRPr="00C84DE8" w:rsidRDefault="00125ECF" w:rsidP="003C2177">
            <w:pPr>
              <w:pStyle w:val="Contenutotabella"/>
              <w:numPr>
                <w:ilvl w:val="0"/>
                <w:numId w:val="2"/>
              </w:numPr>
              <w:spacing w:before="57" w:after="5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84DE8">
              <w:rPr>
                <w:rFonts w:ascii="Arial" w:hAnsi="Arial" w:cs="Arial"/>
                <w:sz w:val="18"/>
                <w:szCs w:val="18"/>
              </w:rPr>
              <w:t>Competenza alfabetica funzionale.</w:t>
            </w:r>
          </w:p>
          <w:p w14:paraId="09692D73" w14:textId="77777777" w:rsidR="00125ECF" w:rsidRPr="00C84DE8" w:rsidRDefault="00125ECF" w:rsidP="003C2177">
            <w:pPr>
              <w:pStyle w:val="Contenutotabella"/>
              <w:numPr>
                <w:ilvl w:val="0"/>
                <w:numId w:val="2"/>
              </w:numPr>
              <w:spacing w:before="57" w:after="5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84DE8">
              <w:rPr>
                <w:rFonts w:ascii="Arial" w:hAnsi="Arial" w:cs="Arial"/>
                <w:sz w:val="18"/>
                <w:szCs w:val="18"/>
              </w:rPr>
              <w:t>Competenza multilinguistica.</w:t>
            </w:r>
          </w:p>
          <w:p w14:paraId="23015B5D" w14:textId="77777777" w:rsidR="00125ECF" w:rsidRPr="00C84DE8" w:rsidRDefault="00125ECF" w:rsidP="003C2177">
            <w:pPr>
              <w:pStyle w:val="Contenutotabella"/>
              <w:numPr>
                <w:ilvl w:val="0"/>
                <w:numId w:val="2"/>
              </w:numPr>
              <w:spacing w:before="57" w:after="5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84DE8">
              <w:rPr>
                <w:rFonts w:ascii="Arial" w:hAnsi="Arial" w:cs="Arial"/>
                <w:sz w:val="18"/>
                <w:szCs w:val="18"/>
              </w:rPr>
              <w:t>Competenza matematica.</w:t>
            </w:r>
          </w:p>
          <w:p w14:paraId="061AB650" w14:textId="77777777" w:rsidR="00125ECF" w:rsidRPr="00C84DE8" w:rsidRDefault="00125ECF" w:rsidP="003C2177">
            <w:pPr>
              <w:pStyle w:val="Contenutotabella"/>
              <w:numPr>
                <w:ilvl w:val="0"/>
                <w:numId w:val="2"/>
              </w:numPr>
              <w:spacing w:before="57" w:after="5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84DE8">
              <w:rPr>
                <w:rFonts w:ascii="Arial" w:hAnsi="Arial" w:cs="Arial"/>
                <w:sz w:val="18"/>
                <w:szCs w:val="18"/>
              </w:rPr>
              <w:t>Competenza in scienze, tecnologia e ingegneria.</w:t>
            </w:r>
          </w:p>
          <w:p w14:paraId="49D0BF07" w14:textId="77777777" w:rsidR="00125ECF" w:rsidRPr="00C84DE8" w:rsidRDefault="00125ECF" w:rsidP="003C2177">
            <w:pPr>
              <w:pStyle w:val="Contenutotabella"/>
              <w:numPr>
                <w:ilvl w:val="0"/>
                <w:numId w:val="2"/>
              </w:numPr>
              <w:spacing w:before="57" w:after="5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84DE8">
              <w:rPr>
                <w:rFonts w:ascii="Arial" w:hAnsi="Arial" w:cs="Arial"/>
                <w:sz w:val="18"/>
                <w:szCs w:val="18"/>
              </w:rPr>
              <w:t>Competenza digitale.</w:t>
            </w:r>
          </w:p>
          <w:p w14:paraId="683D5093" w14:textId="77777777" w:rsidR="00125ECF" w:rsidRPr="00C84DE8" w:rsidRDefault="00125ECF" w:rsidP="003C2177">
            <w:pPr>
              <w:pStyle w:val="Contenutotabella"/>
              <w:numPr>
                <w:ilvl w:val="0"/>
                <w:numId w:val="2"/>
              </w:numPr>
              <w:spacing w:before="57" w:after="5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84DE8">
              <w:rPr>
                <w:rFonts w:ascii="Arial" w:hAnsi="Arial" w:cs="Arial"/>
                <w:sz w:val="18"/>
                <w:szCs w:val="18"/>
              </w:rPr>
              <w:t>Competenza personale e sociale.</w:t>
            </w:r>
          </w:p>
          <w:p w14:paraId="1348F9DC" w14:textId="77777777" w:rsidR="00125ECF" w:rsidRPr="00C84DE8" w:rsidRDefault="00125ECF" w:rsidP="003C2177">
            <w:pPr>
              <w:pStyle w:val="Contenutotabella"/>
              <w:numPr>
                <w:ilvl w:val="0"/>
                <w:numId w:val="2"/>
              </w:numPr>
              <w:spacing w:before="57" w:after="5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84DE8">
              <w:rPr>
                <w:rFonts w:ascii="Arial" w:hAnsi="Arial" w:cs="Arial"/>
                <w:sz w:val="18"/>
                <w:szCs w:val="18"/>
              </w:rPr>
              <w:t>Competenza e capacità di imparare a imparare.</w:t>
            </w:r>
          </w:p>
          <w:p w14:paraId="71A63A52" w14:textId="77777777" w:rsidR="00125ECF" w:rsidRPr="00C84DE8" w:rsidRDefault="00125ECF" w:rsidP="003C2177">
            <w:pPr>
              <w:pStyle w:val="Contenutotabella"/>
              <w:numPr>
                <w:ilvl w:val="0"/>
                <w:numId w:val="2"/>
              </w:numPr>
              <w:spacing w:before="57" w:after="5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84DE8">
              <w:rPr>
                <w:rFonts w:ascii="Arial" w:hAnsi="Arial" w:cs="Arial"/>
                <w:sz w:val="18"/>
                <w:szCs w:val="18"/>
              </w:rPr>
              <w:t>Competenza in materia di cittadinanza.</w:t>
            </w:r>
          </w:p>
          <w:p w14:paraId="11184DFC" w14:textId="77777777" w:rsidR="00125ECF" w:rsidRPr="00C84DE8" w:rsidRDefault="00125ECF" w:rsidP="003C2177">
            <w:pPr>
              <w:pStyle w:val="Contenutotabella"/>
              <w:numPr>
                <w:ilvl w:val="0"/>
                <w:numId w:val="2"/>
              </w:numPr>
              <w:spacing w:before="57" w:after="5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84DE8">
              <w:rPr>
                <w:rFonts w:ascii="Arial" w:hAnsi="Arial" w:cs="Arial"/>
                <w:sz w:val="18"/>
                <w:szCs w:val="18"/>
              </w:rPr>
              <w:t>Competenza imprenditoriale.</w:t>
            </w:r>
          </w:p>
          <w:p w14:paraId="6C746920" w14:textId="77777777" w:rsidR="00125ECF" w:rsidRPr="00C84DE8" w:rsidRDefault="00125ECF" w:rsidP="003C2177">
            <w:pPr>
              <w:pStyle w:val="Contenutotabella"/>
              <w:numPr>
                <w:ilvl w:val="0"/>
                <w:numId w:val="2"/>
              </w:numPr>
              <w:spacing w:before="57" w:after="5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84DE8">
              <w:rPr>
                <w:rFonts w:ascii="Arial" w:hAnsi="Arial" w:cs="Arial"/>
                <w:sz w:val="18"/>
                <w:szCs w:val="18"/>
              </w:rPr>
              <w:t>Competenza in materia di consapevolezza ed espressione culturali</w:t>
            </w:r>
          </w:p>
        </w:tc>
      </w:tr>
      <w:tr w:rsidR="00125ECF" w14:paraId="7358A792" w14:textId="77777777" w:rsidTr="003C2177">
        <w:tc>
          <w:tcPr>
            <w:tcW w:w="2376" w:type="dxa"/>
            <w:vAlign w:val="center"/>
          </w:tcPr>
          <w:p w14:paraId="0520E1CC" w14:textId="77777777" w:rsidR="00125ECF" w:rsidRPr="005330B3" w:rsidRDefault="00125ECF" w:rsidP="00077038">
            <w:pPr>
              <w:pStyle w:val="Contenutotabella"/>
              <w:rPr>
                <w:rFonts w:ascii="Arial" w:hAnsi="Arial" w:cs="Arial"/>
                <w:b/>
                <w:sz w:val="18"/>
                <w:szCs w:val="18"/>
              </w:rPr>
            </w:pPr>
            <w:r w:rsidRPr="005330B3">
              <w:rPr>
                <w:rFonts w:ascii="Arial" w:hAnsi="Arial" w:cs="Arial"/>
                <w:b/>
                <w:sz w:val="18"/>
                <w:szCs w:val="18"/>
              </w:rPr>
              <w:t>Tempi previsti</w:t>
            </w:r>
          </w:p>
          <w:p w14:paraId="598308CE" w14:textId="77777777" w:rsidR="00125ECF" w:rsidRPr="005330B3" w:rsidRDefault="00125ECF" w:rsidP="00077038">
            <w:pPr>
              <w:pStyle w:val="Contenutotabella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402" w:type="dxa"/>
            <w:gridSpan w:val="3"/>
          </w:tcPr>
          <w:p w14:paraId="12F59B6F" w14:textId="77777777" w:rsidR="00125ECF" w:rsidRPr="00C84DE8" w:rsidRDefault="00125ECF" w:rsidP="003C2177">
            <w:pPr>
              <w:rPr>
                <w:rFonts w:ascii="Arial" w:hAnsi="Arial" w:cs="Arial"/>
                <w:sz w:val="18"/>
                <w:szCs w:val="18"/>
              </w:rPr>
            </w:pPr>
            <w:r w:rsidRPr="00C84DE8">
              <w:rPr>
                <w:rFonts w:ascii="Arial" w:eastAsia="Times New Roman" w:hAnsi="Arial" w:cs="Arial"/>
                <w:bCs/>
                <w:kern w:val="0"/>
                <w:sz w:val="18"/>
                <w:szCs w:val="18"/>
                <w:lang w:eastAsia="it-IT" w:bidi="ar-SA"/>
              </w:rPr>
              <w:t>2° quadrimestre</w:t>
            </w:r>
          </w:p>
        </w:tc>
      </w:tr>
      <w:tr w:rsidR="00125ECF" w14:paraId="142FFF51" w14:textId="77777777" w:rsidTr="003C2177">
        <w:tc>
          <w:tcPr>
            <w:tcW w:w="2376" w:type="dxa"/>
            <w:vAlign w:val="center"/>
          </w:tcPr>
          <w:p w14:paraId="2B21795C" w14:textId="77777777" w:rsidR="00125ECF" w:rsidRPr="005330B3" w:rsidRDefault="00125ECF" w:rsidP="00077038">
            <w:pPr>
              <w:pStyle w:val="Contenutotabella"/>
              <w:rPr>
                <w:rFonts w:ascii="Arial" w:hAnsi="Arial" w:cs="Arial"/>
                <w:b/>
                <w:sz w:val="18"/>
                <w:szCs w:val="18"/>
              </w:rPr>
            </w:pPr>
            <w:r w:rsidRPr="005330B3">
              <w:rPr>
                <w:rFonts w:ascii="Arial" w:hAnsi="Arial" w:cs="Arial"/>
                <w:b/>
                <w:sz w:val="18"/>
                <w:szCs w:val="18"/>
              </w:rPr>
              <w:t>Metodologie e Strumenti</w:t>
            </w:r>
          </w:p>
          <w:p w14:paraId="3E3998DC" w14:textId="77777777" w:rsidR="00125ECF" w:rsidRPr="005330B3" w:rsidRDefault="00125ECF" w:rsidP="00077038">
            <w:pPr>
              <w:pStyle w:val="Contenutotabella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402" w:type="dxa"/>
            <w:gridSpan w:val="3"/>
          </w:tcPr>
          <w:p w14:paraId="42AA12FA" w14:textId="77777777" w:rsidR="00125ECF" w:rsidRPr="002524AA" w:rsidRDefault="00125ECF" w:rsidP="00106A29">
            <w:pPr>
              <w:pStyle w:val="Paragrafoelenco"/>
              <w:numPr>
                <w:ilvl w:val="0"/>
                <w:numId w:val="14"/>
              </w:numPr>
              <w:rPr>
                <w:rFonts w:ascii="Arial" w:hAnsi="Arial" w:cs="Arial"/>
                <w:sz w:val="18"/>
                <w:szCs w:val="18"/>
              </w:rPr>
            </w:pPr>
            <w:r w:rsidRPr="002524AA">
              <w:rPr>
                <w:rFonts w:ascii="Arial" w:hAnsi="Arial" w:cs="Arial"/>
                <w:sz w:val="18"/>
                <w:szCs w:val="18"/>
              </w:rPr>
              <w:t>Brainstorming</w:t>
            </w:r>
          </w:p>
          <w:p w14:paraId="11A6DF9C" w14:textId="77777777" w:rsidR="00125ECF" w:rsidRPr="002524AA" w:rsidRDefault="00125ECF" w:rsidP="00106A29">
            <w:pPr>
              <w:pStyle w:val="Paragrafoelenco"/>
              <w:numPr>
                <w:ilvl w:val="0"/>
                <w:numId w:val="14"/>
              </w:numPr>
              <w:rPr>
                <w:rFonts w:ascii="Arial" w:hAnsi="Arial" w:cs="Arial"/>
                <w:sz w:val="18"/>
                <w:szCs w:val="18"/>
              </w:rPr>
            </w:pPr>
            <w:r w:rsidRPr="002524AA">
              <w:rPr>
                <w:rFonts w:ascii="Arial" w:hAnsi="Arial" w:cs="Arial"/>
                <w:sz w:val="18"/>
                <w:szCs w:val="18"/>
              </w:rPr>
              <w:t xml:space="preserve">Lezione attiva improntata al dialogo con un </w:t>
            </w:r>
            <w:r>
              <w:rPr>
                <w:rFonts w:ascii="Arial" w:hAnsi="Arial" w:cs="Arial"/>
                <w:sz w:val="18"/>
                <w:szCs w:val="18"/>
              </w:rPr>
              <w:t xml:space="preserve">approccio di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problem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solving</w:t>
            </w:r>
            <w:proofErr w:type="spellEnd"/>
            <w:r w:rsidRPr="002524A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49DD0E88" w14:textId="77777777" w:rsidR="00125ECF" w:rsidRDefault="00125ECF" w:rsidP="00106A29">
            <w:pPr>
              <w:pStyle w:val="Paragrafoelenco"/>
              <w:numPr>
                <w:ilvl w:val="0"/>
                <w:numId w:val="14"/>
              </w:numPr>
              <w:rPr>
                <w:rFonts w:ascii="Arial" w:hAnsi="Arial" w:cs="Arial"/>
                <w:sz w:val="18"/>
                <w:szCs w:val="18"/>
              </w:rPr>
            </w:pPr>
            <w:r w:rsidRPr="002524AA">
              <w:rPr>
                <w:rFonts w:ascii="Arial" w:hAnsi="Arial" w:cs="Arial"/>
                <w:sz w:val="18"/>
                <w:szCs w:val="18"/>
              </w:rPr>
              <w:t>Check motivazionale per evidenziare inte</w:t>
            </w:r>
            <w:r>
              <w:rPr>
                <w:rFonts w:ascii="Arial" w:hAnsi="Arial" w:cs="Arial"/>
                <w:sz w:val="18"/>
                <w:szCs w:val="18"/>
              </w:rPr>
              <w:t>ressi e attitudini</w:t>
            </w:r>
          </w:p>
          <w:p w14:paraId="40834D59" w14:textId="77777777" w:rsidR="00125ECF" w:rsidRPr="002524AA" w:rsidRDefault="00125ECF" w:rsidP="00106A29">
            <w:pPr>
              <w:pStyle w:val="Paragrafoelenco"/>
              <w:numPr>
                <w:ilvl w:val="0"/>
                <w:numId w:val="14"/>
              </w:num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Flipped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classroom</w:t>
            </w:r>
            <w:proofErr w:type="spellEnd"/>
            <w:r w:rsidRPr="002524A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083B364A" w14:textId="77777777" w:rsidR="00125ECF" w:rsidRPr="002524AA" w:rsidRDefault="00125ECF" w:rsidP="00106A29">
            <w:pPr>
              <w:pStyle w:val="Paragrafoelenco"/>
              <w:numPr>
                <w:ilvl w:val="0"/>
                <w:numId w:val="14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Cooperative learning</w:t>
            </w:r>
            <w:r w:rsidRPr="002524A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29E5806" w14:textId="77777777" w:rsidR="00125ECF" w:rsidRPr="002524AA" w:rsidRDefault="00125ECF" w:rsidP="00106A29">
            <w:pPr>
              <w:pStyle w:val="Paragrafoelenco"/>
              <w:numPr>
                <w:ilvl w:val="0"/>
                <w:numId w:val="14"/>
              </w:numPr>
              <w:rPr>
                <w:rFonts w:ascii="Arial" w:hAnsi="Arial" w:cs="Arial"/>
                <w:sz w:val="18"/>
                <w:szCs w:val="18"/>
              </w:rPr>
            </w:pPr>
            <w:r w:rsidRPr="002524AA">
              <w:rPr>
                <w:rFonts w:ascii="Arial" w:hAnsi="Arial" w:cs="Arial"/>
                <w:sz w:val="18"/>
                <w:szCs w:val="18"/>
              </w:rPr>
              <w:t>Libri di testo</w:t>
            </w:r>
          </w:p>
          <w:p w14:paraId="6FA3BF49" w14:textId="77777777" w:rsidR="00125ECF" w:rsidRPr="002524AA" w:rsidRDefault="00125ECF" w:rsidP="00106A29">
            <w:pPr>
              <w:pStyle w:val="Paragrafoelenco"/>
              <w:numPr>
                <w:ilvl w:val="0"/>
                <w:numId w:val="14"/>
              </w:numPr>
              <w:rPr>
                <w:rFonts w:ascii="Arial" w:hAnsi="Arial" w:cs="Arial"/>
                <w:sz w:val="18"/>
                <w:szCs w:val="18"/>
              </w:rPr>
            </w:pPr>
            <w:r w:rsidRPr="002524AA">
              <w:rPr>
                <w:rFonts w:ascii="Arial" w:hAnsi="Arial" w:cs="Arial"/>
                <w:sz w:val="18"/>
                <w:szCs w:val="18"/>
              </w:rPr>
              <w:t xml:space="preserve">Programmi informatici e digitali </w:t>
            </w:r>
          </w:p>
          <w:p w14:paraId="77EE3CF1" w14:textId="77777777" w:rsidR="00125ECF" w:rsidRPr="002524AA" w:rsidRDefault="00125ECF" w:rsidP="00106A29">
            <w:pPr>
              <w:pStyle w:val="Paragrafoelenco"/>
              <w:numPr>
                <w:ilvl w:val="0"/>
                <w:numId w:val="14"/>
              </w:num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524AA">
              <w:rPr>
                <w:rFonts w:ascii="Arial" w:hAnsi="Arial" w:cs="Arial"/>
                <w:sz w:val="18"/>
                <w:szCs w:val="18"/>
                <w:lang w:val="en-US"/>
              </w:rPr>
              <w:t xml:space="preserve">BYOD (Bring Your Own Device) </w:t>
            </w:r>
          </w:p>
          <w:p w14:paraId="09A4D946" w14:textId="77777777" w:rsidR="00125ECF" w:rsidRPr="002524AA" w:rsidRDefault="00125ECF" w:rsidP="00106A29">
            <w:pPr>
              <w:pStyle w:val="Paragrafoelenco"/>
              <w:numPr>
                <w:ilvl w:val="0"/>
                <w:numId w:val="14"/>
              </w:numPr>
              <w:rPr>
                <w:rFonts w:ascii="Arial" w:hAnsi="Arial" w:cs="Arial"/>
                <w:sz w:val="18"/>
                <w:szCs w:val="18"/>
              </w:rPr>
            </w:pPr>
            <w:r w:rsidRPr="002524AA">
              <w:rPr>
                <w:rFonts w:ascii="Arial" w:hAnsi="Arial" w:cs="Arial"/>
                <w:sz w:val="18"/>
                <w:szCs w:val="18"/>
              </w:rPr>
              <w:t>PC</w:t>
            </w:r>
            <w:r>
              <w:rPr>
                <w:rFonts w:ascii="Arial" w:hAnsi="Arial" w:cs="Arial"/>
                <w:sz w:val="18"/>
                <w:szCs w:val="18"/>
              </w:rPr>
              <w:t>, tablet e smartphone, Internet, L</w:t>
            </w:r>
            <w:r w:rsidRPr="002524AA">
              <w:rPr>
                <w:rFonts w:ascii="Arial" w:hAnsi="Arial" w:cs="Arial"/>
                <w:sz w:val="18"/>
                <w:szCs w:val="18"/>
              </w:rPr>
              <w:t xml:space="preserve">im, </w:t>
            </w:r>
            <w:r>
              <w:rPr>
                <w:rFonts w:ascii="Arial" w:hAnsi="Arial" w:cs="Arial"/>
                <w:sz w:val="18"/>
                <w:szCs w:val="18"/>
              </w:rPr>
              <w:t>fogli elettronici,</w:t>
            </w:r>
            <w:r w:rsidRPr="002524AA">
              <w:rPr>
                <w:rFonts w:ascii="Arial" w:hAnsi="Arial" w:cs="Arial"/>
                <w:sz w:val="18"/>
                <w:szCs w:val="18"/>
              </w:rPr>
              <w:t xml:space="preserve"> presentazio</w:t>
            </w:r>
            <w:r>
              <w:rPr>
                <w:rFonts w:ascii="Arial" w:hAnsi="Arial" w:cs="Arial"/>
                <w:sz w:val="18"/>
                <w:szCs w:val="18"/>
              </w:rPr>
              <w:t>ni</w:t>
            </w:r>
            <w:r w:rsidRPr="002524AA">
              <w:rPr>
                <w:rFonts w:ascii="Arial" w:hAnsi="Arial" w:cs="Arial"/>
                <w:sz w:val="18"/>
                <w:szCs w:val="18"/>
              </w:rPr>
              <w:t xml:space="preserve"> in </w:t>
            </w:r>
            <w:r>
              <w:rPr>
                <w:rFonts w:ascii="Arial" w:hAnsi="Arial" w:cs="Arial"/>
                <w:sz w:val="18"/>
                <w:szCs w:val="18"/>
              </w:rPr>
              <w:t>power point</w:t>
            </w:r>
          </w:p>
        </w:tc>
      </w:tr>
      <w:tr w:rsidR="00125BB3" w14:paraId="4BB60E4F" w14:textId="77777777" w:rsidTr="003D0DDD">
        <w:trPr>
          <w:trHeight w:val="828"/>
        </w:trPr>
        <w:tc>
          <w:tcPr>
            <w:tcW w:w="2376" w:type="dxa"/>
            <w:vAlign w:val="center"/>
          </w:tcPr>
          <w:p w14:paraId="10627256" w14:textId="77777777" w:rsidR="00125BB3" w:rsidRPr="005330B3" w:rsidRDefault="00125BB3" w:rsidP="00077038">
            <w:pPr>
              <w:pStyle w:val="Contenutotabella"/>
              <w:rPr>
                <w:rFonts w:ascii="Arial" w:hAnsi="Arial" w:cs="Arial"/>
                <w:b/>
                <w:sz w:val="18"/>
                <w:szCs w:val="18"/>
              </w:rPr>
            </w:pPr>
            <w:r w:rsidRPr="005330B3">
              <w:rPr>
                <w:rFonts w:ascii="Arial" w:hAnsi="Arial" w:cs="Arial"/>
                <w:b/>
                <w:sz w:val="18"/>
                <w:szCs w:val="18"/>
              </w:rPr>
              <w:t>Compito di realtà-</w:t>
            </w:r>
          </w:p>
          <w:p w14:paraId="2BC911A7" w14:textId="77777777" w:rsidR="00125BB3" w:rsidRPr="005330B3" w:rsidRDefault="00125BB3" w:rsidP="00077038">
            <w:pPr>
              <w:pStyle w:val="Contenutotabella"/>
              <w:rPr>
                <w:rFonts w:ascii="Arial" w:hAnsi="Arial" w:cs="Arial"/>
                <w:b/>
                <w:sz w:val="18"/>
                <w:szCs w:val="18"/>
              </w:rPr>
            </w:pPr>
            <w:r w:rsidRPr="005330B3">
              <w:rPr>
                <w:rFonts w:ascii="Arial" w:hAnsi="Arial" w:cs="Arial"/>
                <w:b/>
                <w:sz w:val="18"/>
                <w:szCs w:val="18"/>
              </w:rPr>
              <w:t>Prodotto finale</w:t>
            </w:r>
          </w:p>
          <w:p w14:paraId="5BB70749" w14:textId="77777777" w:rsidR="00125BB3" w:rsidRPr="005330B3" w:rsidRDefault="00125BB3" w:rsidP="00077038">
            <w:pPr>
              <w:pStyle w:val="Contenutotabella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402" w:type="dxa"/>
            <w:gridSpan w:val="3"/>
          </w:tcPr>
          <w:p w14:paraId="179F70A3" w14:textId="77777777" w:rsidR="009619C3" w:rsidRPr="00C84DE8" w:rsidRDefault="00125BB3" w:rsidP="009619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Es: Elaborare un progetto di smart city </w:t>
            </w:r>
            <w:r w:rsidR="009619C3">
              <w:rPr>
                <w:rFonts w:ascii="Arial" w:hAnsi="Arial" w:cs="Arial"/>
                <w:sz w:val="18"/>
                <w:szCs w:val="18"/>
              </w:rPr>
              <w:t>(eventuale presentazione multimediale/video)</w:t>
            </w:r>
            <w:r w:rsidR="009619C3" w:rsidRPr="00C465C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AB0CD05" w14:textId="77777777" w:rsidR="00125BB3" w:rsidRPr="00C84DE8" w:rsidRDefault="00125BB3" w:rsidP="009619C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5ECF" w14:paraId="07E416FA" w14:textId="77777777" w:rsidTr="003C2177">
        <w:tc>
          <w:tcPr>
            <w:tcW w:w="2376" w:type="dxa"/>
            <w:vAlign w:val="center"/>
          </w:tcPr>
          <w:p w14:paraId="224FD035" w14:textId="77777777" w:rsidR="00125ECF" w:rsidRPr="005330B3" w:rsidRDefault="00125ECF" w:rsidP="00077038">
            <w:pPr>
              <w:pStyle w:val="Contenutotabella"/>
              <w:rPr>
                <w:rFonts w:ascii="Arial" w:hAnsi="Arial" w:cs="Arial"/>
                <w:b/>
                <w:sz w:val="18"/>
                <w:szCs w:val="18"/>
              </w:rPr>
            </w:pPr>
            <w:r w:rsidRPr="005330B3">
              <w:rPr>
                <w:rFonts w:ascii="Arial" w:hAnsi="Arial" w:cs="Arial"/>
                <w:b/>
                <w:sz w:val="18"/>
                <w:szCs w:val="18"/>
              </w:rPr>
              <w:t>Valutazione</w:t>
            </w:r>
          </w:p>
          <w:p w14:paraId="6AF33D1F" w14:textId="77777777" w:rsidR="00125ECF" w:rsidRPr="005330B3" w:rsidRDefault="00125ECF" w:rsidP="00077038">
            <w:pPr>
              <w:pStyle w:val="Contenutotabella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402" w:type="dxa"/>
            <w:gridSpan w:val="3"/>
          </w:tcPr>
          <w:p w14:paraId="107CAD20" w14:textId="77777777" w:rsidR="00924E00" w:rsidRPr="00C465C5" w:rsidRDefault="00924E00" w:rsidP="00924E00">
            <w:pPr>
              <w:rPr>
                <w:rFonts w:ascii="Arial" w:hAnsi="Arial" w:cs="Arial"/>
                <w:sz w:val="18"/>
                <w:szCs w:val="18"/>
              </w:rPr>
            </w:pPr>
            <w:r w:rsidRPr="00C465C5">
              <w:rPr>
                <w:rFonts w:ascii="Arial" w:hAnsi="Arial" w:cs="Arial"/>
                <w:sz w:val="18"/>
                <w:szCs w:val="18"/>
              </w:rPr>
              <w:t xml:space="preserve">La valutazione </w:t>
            </w:r>
            <w:r>
              <w:rPr>
                <w:rFonts w:ascii="Arial" w:hAnsi="Arial" w:cs="Arial"/>
                <w:sz w:val="18"/>
                <w:szCs w:val="18"/>
              </w:rPr>
              <w:t xml:space="preserve">relativa al processo, al prodotto e alla consapevolezza metacognitiva </w:t>
            </w:r>
            <w:r w:rsidRPr="00C465C5">
              <w:rPr>
                <w:rFonts w:ascii="Arial" w:hAnsi="Arial" w:cs="Arial"/>
                <w:sz w:val="18"/>
                <w:szCs w:val="18"/>
              </w:rPr>
              <w:t xml:space="preserve">sarà effettuata con particolare riferimento a: </w:t>
            </w:r>
          </w:p>
          <w:p w14:paraId="1A0A569B" w14:textId="77777777" w:rsidR="00125ECF" w:rsidRPr="00BC4497" w:rsidRDefault="00125ECF" w:rsidP="00814DF4">
            <w:pPr>
              <w:pStyle w:val="Paragrafoelenco"/>
              <w:numPr>
                <w:ilvl w:val="0"/>
                <w:numId w:val="14"/>
              </w:numPr>
              <w:rPr>
                <w:rFonts w:ascii="Arial" w:hAnsi="Arial" w:cs="Arial"/>
                <w:sz w:val="18"/>
                <w:szCs w:val="18"/>
              </w:rPr>
            </w:pPr>
            <w:r w:rsidRPr="00BC4497">
              <w:rPr>
                <w:rFonts w:ascii="Arial" w:hAnsi="Arial" w:cs="Arial"/>
                <w:sz w:val="18"/>
                <w:szCs w:val="18"/>
              </w:rPr>
              <w:t xml:space="preserve">comunicazione e socializzazione di esperienze e conoscenze; </w:t>
            </w:r>
          </w:p>
          <w:p w14:paraId="19A931B5" w14:textId="77777777" w:rsidR="00125ECF" w:rsidRPr="00BC4497" w:rsidRDefault="00125ECF" w:rsidP="00814DF4">
            <w:pPr>
              <w:pStyle w:val="Paragrafoelenco"/>
              <w:numPr>
                <w:ilvl w:val="0"/>
                <w:numId w:val="14"/>
              </w:numPr>
              <w:rPr>
                <w:rFonts w:ascii="Arial" w:hAnsi="Arial" w:cs="Arial"/>
                <w:sz w:val="18"/>
                <w:szCs w:val="18"/>
              </w:rPr>
            </w:pPr>
            <w:r w:rsidRPr="00BC4497">
              <w:rPr>
                <w:rFonts w:ascii="Arial" w:hAnsi="Arial" w:cs="Arial"/>
                <w:sz w:val="18"/>
                <w:szCs w:val="18"/>
              </w:rPr>
              <w:t xml:space="preserve">ricerca e gestione delle informazioni; </w:t>
            </w:r>
          </w:p>
          <w:p w14:paraId="0AE4A57A" w14:textId="77777777" w:rsidR="00125ECF" w:rsidRPr="00BC4497" w:rsidRDefault="00125ECF" w:rsidP="00814DF4">
            <w:pPr>
              <w:pStyle w:val="Paragrafoelenco"/>
              <w:numPr>
                <w:ilvl w:val="0"/>
                <w:numId w:val="14"/>
              </w:numPr>
              <w:rPr>
                <w:rFonts w:ascii="Arial" w:hAnsi="Arial" w:cs="Arial"/>
                <w:sz w:val="18"/>
                <w:szCs w:val="18"/>
              </w:rPr>
            </w:pPr>
            <w:r w:rsidRPr="00BC4497">
              <w:rPr>
                <w:rFonts w:ascii="Arial" w:hAnsi="Arial" w:cs="Arial"/>
                <w:sz w:val="18"/>
                <w:szCs w:val="18"/>
              </w:rPr>
              <w:t xml:space="preserve">riconoscimento di </w:t>
            </w:r>
            <w:r>
              <w:rPr>
                <w:rFonts w:ascii="Arial" w:hAnsi="Arial" w:cs="Arial"/>
                <w:sz w:val="18"/>
                <w:szCs w:val="18"/>
              </w:rPr>
              <w:t>atteggiamenti responsabili a tutela propria e dell’ambiente</w:t>
            </w:r>
            <w:r w:rsidRPr="00BC4497">
              <w:rPr>
                <w:rFonts w:ascii="Arial" w:hAnsi="Arial" w:cs="Arial"/>
                <w:sz w:val="18"/>
                <w:szCs w:val="18"/>
              </w:rPr>
              <w:t xml:space="preserve">; </w:t>
            </w:r>
          </w:p>
          <w:p w14:paraId="00AD000F" w14:textId="77777777" w:rsidR="00125ECF" w:rsidRPr="00BC4497" w:rsidRDefault="00125ECF" w:rsidP="00814DF4">
            <w:pPr>
              <w:pStyle w:val="Paragrafoelenco"/>
              <w:numPr>
                <w:ilvl w:val="0"/>
                <w:numId w:val="14"/>
              </w:numPr>
              <w:rPr>
                <w:rFonts w:ascii="Arial" w:hAnsi="Arial" w:cs="Arial"/>
                <w:sz w:val="18"/>
                <w:szCs w:val="18"/>
              </w:rPr>
            </w:pPr>
            <w:r w:rsidRPr="00BC4497">
              <w:rPr>
                <w:rFonts w:ascii="Arial" w:hAnsi="Arial" w:cs="Arial"/>
                <w:sz w:val="18"/>
                <w:szCs w:val="18"/>
              </w:rPr>
              <w:t xml:space="preserve">completezza del testo </w:t>
            </w:r>
            <w:r>
              <w:rPr>
                <w:rFonts w:ascii="Arial" w:hAnsi="Arial" w:cs="Arial"/>
                <w:sz w:val="18"/>
                <w:szCs w:val="18"/>
              </w:rPr>
              <w:t>scientifico</w:t>
            </w:r>
            <w:r w:rsidRPr="00BC4497">
              <w:rPr>
                <w:rFonts w:ascii="Arial" w:hAnsi="Arial" w:cs="Arial"/>
                <w:sz w:val="18"/>
                <w:szCs w:val="18"/>
              </w:rPr>
              <w:t xml:space="preserve">; </w:t>
            </w:r>
          </w:p>
          <w:p w14:paraId="07E7DE8C" w14:textId="77777777" w:rsidR="00125ECF" w:rsidRDefault="00125ECF" w:rsidP="00814DF4">
            <w:pPr>
              <w:pStyle w:val="Paragrafoelenco"/>
              <w:numPr>
                <w:ilvl w:val="0"/>
                <w:numId w:val="14"/>
              </w:numPr>
              <w:rPr>
                <w:rFonts w:ascii="Arial" w:hAnsi="Arial" w:cs="Arial"/>
                <w:sz w:val="18"/>
                <w:szCs w:val="18"/>
              </w:rPr>
            </w:pPr>
            <w:r w:rsidRPr="00BC4497">
              <w:rPr>
                <w:rFonts w:ascii="Arial" w:hAnsi="Arial" w:cs="Arial"/>
                <w:sz w:val="18"/>
                <w:szCs w:val="18"/>
              </w:rPr>
              <w:t>correttezza, completezza, pertinenza e organizzazione delle attivi</w:t>
            </w:r>
            <w:r w:rsidR="001E715D">
              <w:rPr>
                <w:rFonts w:ascii="Arial" w:hAnsi="Arial" w:cs="Arial"/>
                <w:sz w:val="18"/>
                <w:szCs w:val="18"/>
              </w:rPr>
              <w:t>tà svolte e del prodotto finale;</w:t>
            </w:r>
          </w:p>
          <w:p w14:paraId="655162F2" w14:textId="77777777" w:rsidR="001E715D" w:rsidRPr="001E715D" w:rsidRDefault="001E715D" w:rsidP="001E715D">
            <w:pPr>
              <w:pStyle w:val="Paragrafoelenco"/>
              <w:numPr>
                <w:ilvl w:val="0"/>
                <w:numId w:val="14"/>
              </w:numPr>
              <w:rPr>
                <w:rFonts w:ascii="Arial" w:hAnsi="Arial" w:cs="Arial"/>
                <w:sz w:val="18"/>
                <w:szCs w:val="18"/>
              </w:rPr>
            </w:pPr>
            <w:r w:rsidRPr="001E715D">
              <w:rPr>
                <w:rFonts w:ascii="Arial" w:hAnsi="Arial" w:cs="Arial" w:hint="eastAsia"/>
                <w:sz w:val="18"/>
                <w:szCs w:val="18"/>
              </w:rPr>
              <w:t>competenze sociali (vivere e lavorare insieme agli altri, risolvere i conflitti);</w:t>
            </w:r>
          </w:p>
          <w:p w14:paraId="7E4DCB32" w14:textId="77777777" w:rsidR="001E715D" w:rsidRPr="001E715D" w:rsidRDefault="001E715D" w:rsidP="001E715D">
            <w:pPr>
              <w:pStyle w:val="Paragrafoelenco"/>
              <w:numPr>
                <w:ilvl w:val="0"/>
                <w:numId w:val="14"/>
              </w:numPr>
              <w:rPr>
                <w:rFonts w:ascii="Arial" w:hAnsi="Arial" w:cs="Arial"/>
                <w:sz w:val="18"/>
                <w:szCs w:val="18"/>
              </w:rPr>
            </w:pPr>
            <w:r w:rsidRPr="001E715D">
              <w:rPr>
                <w:rFonts w:ascii="Arial" w:hAnsi="Arial" w:cs="Arial" w:hint="eastAsia"/>
                <w:sz w:val="18"/>
                <w:szCs w:val="18"/>
              </w:rPr>
              <w:t>competenze comunicative (ascoltare, comprendere e discutere);</w:t>
            </w:r>
          </w:p>
          <w:p w14:paraId="09792744" w14:textId="77777777" w:rsidR="001E715D" w:rsidRPr="002524AA" w:rsidRDefault="001E715D" w:rsidP="001E715D">
            <w:pPr>
              <w:pStyle w:val="Paragrafoelenco"/>
              <w:numPr>
                <w:ilvl w:val="0"/>
                <w:numId w:val="14"/>
              </w:numPr>
              <w:rPr>
                <w:rFonts w:ascii="Arial" w:hAnsi="Arial" w:cs="Arial"/>
                <w:sz w:val="18"/>
                <w:szCs w:val="18"/>
              </w:rPr>
            </w:pPr>
            <w:r w:rsidRPr="001E715D">
              <w:rPr>
                <w:rFonts w:ascii="Arial" w:hAnsi="Arial" w:cs="Arial" w:hint="eastAsia"/>
                <w:sz w:val="18"/>
                <w:szCs w:val="18"/>
              </w:rPr>
              <w:t>competenze manageriali (per la cura dell</w:t>
            </w:r>
            <w:r>
              <w:rPr>
                <w:rFonts w:ascii="Arial" w:hAnsi="Arial" w:cs="Arial"/>
                <w:sz w:val="18"/>
                <w:szCs w:val="18"/>
              </w:rPr>
              <w:t>’</w:t>
            </w:r>
            <w:r w:rsidRPr="001E715D">
              <w:rPr>
                <w:rFonts w:ascii="Arial" w:hAnsi="Arial" w:cs="Arial" w:hint="eastAsia"/>
                <w:sz w:val="18"/>
                <w:szCs w:val="18"/>
              </w:rPr>
              <w:t>ambiente e del gruppo di lavoro/studio).</w:t>
            </w:r>
          </w:p>
        </w:tc>
      </w:tr>
    </w:tbl>
    <w:p w14:paraId="54521BEF" w14:textId="77777777" w:rsidR="003C2177" w:rsidRPr="003C2177" w:rsidRDefault="003C2177" w:rsidP="003C2177">
      <w:pPr>
        <w:rPr>
          <w:rFonts w:hint="eastAsia"/>
        </w:rPr>
      </w:pPr>
    </w:p>
    <w:sectPr w:rsidR="003C2177" w:rsidRPr="003C2177">
      <w:pgSz w:w="11906" w:h="16838"/>
      <w:pgMar w:top="1134" w:right="1134" w:bottom="1134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iberation Serif">
    <w:altName w:val="Times New Roman"/>
    <w:charset w:val="00"/>
    <w:family w:val="roman"/>
    <w:pitch w:val="variable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E3B52"/>
    <w:multiLevelType w:val="hybridMultilevel"/>
    <w:tmpl w:val="3A646DF2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B414DFE"/>
    <w:multiLevelType w:val="multilevel"/>
    <w:tmpl w:val="7DD26052"/>
    <w:lvl w:ilvl="0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193"/>
        </w:tabs>
        <w:ind w:left="1193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53"/>
        </w:tabs>
        <w:ind w:left="1553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913"/>
        </w:tabs>
        <w:ind w:left="1913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273"/>
        </w:tabs>
        <w:ind w:left="2273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633"/>
        </w:tabs>
        <w:ind w:left="2633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353"/>
        </w:tabs>
        <w:ind w:left="3353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713"/>
        </w:tabs>
        <w:ind w:left="3713" w:hanging="360"/>
      </w:pPr>
      <w:rPr>
        <w:rFonts w:ascii="OpenSymbol" w:hAnsi="OpenSymbol" w:cs="OpenSymbol" w:hint="default"/>
      </w:rPr>
    </w:lvl>
  </w:abstractNum>
  <w:abstractNum w:abstractNumId="2">
    <w:nsid w:val="24686460"/>
    <w:multiLevelType w:val="hybridMultilevel"/>
    <w:tmpl w:val="EB4A2A7E"/>
    <w:lvl w:ilvl="0" w:tplc="AC7CB9DE">
      <w:numFmt w:val="bullet"/>
      <w:lvlText w:val=""/>
      <w:lvlJc w:val="left"/>
      <w:pPr>
        <w:ind w:left="360" w:hanging="360"/>
      </w:pPr>
      <w:rPr>
        <w:rFonts w:ascii="Wingdings" w:eastAsia="Calibri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29654CE"/>
    <w:multiLevelType w:val="hybridMultilevel"/>
    <w:tmpl w:val="151641E2"/>
    <w:lvl w:ilvl="0" w:tplc="7A626E2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7E27C0"/>
    <w:multiLevelType w:val="multilevel"/>
    <w:tmpl w:val="57CC9A42"/>
    <w:lvl w:ilvl="0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193"/>
        </w:tabs>
        <w:ind w:left="1193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53"/>
        </w:tabs>
        <w:ind w:left="1553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913"/>
        </w:tabs>
        <w:ind w:left="1913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273"/>
        </w:tabs>
        <w:ind w:left="2273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633"/>
        </w:tabs>
        <w:ind w:left="2633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353"/>
        </w:tabs>
        <w:ind w:left="3353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713"/>
        </w:tabs>
        <w:ind w:left="3713" w:hanging="360"/>
      </w:pPr>
      <w:rPr>
        <w:rFonts w:ascii="OpenSymbol" w:hAnsi="OpenSymbol" w:cs="OpenSymbol" w:hint="default"/>
      </w:rPr>
    </w:lvl>
  </w:abstractNum>
  <w:abstractNum w:abstractNumId="5">
    <w:nsid w:val="3AAB7B52"/>
    <w:multiLevelType w:val="hybridMultilevel"/>
    <w:tmpl w:val="F1F25F32"/>
    <w:lvl w:ilvl="0" w:tplc="754C6068">
      <w:numFmt w:val="bullet"/>
      <w:lvlText w:val=""/>
      <w:lvlJc w:val="left"/>
      <w:pPr>
        <w:ind w:left="360" w:hanging="360"/>
      </w:pPr>
      <w:rPr>
        <w:rFonts w:ascii="Wingdings" w:eastAsia="Calibri" w:hAnsi="Wingdings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666C9E"/>
    <w:multiLevelType w:val="hybridMultilevel"/>
    <w:tmpl w:val="B38ECE56"/>
    <w:lvl w:ilvl="0" w:tplc="6D6AFA04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2173C58"/>
    <w:multiLevelType w:val="multilevel"/>
    <w:tmpl w:val="9634D1EC"/>
    <w:lvl w:ilvl="0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193"/>
        </w:tabs>
        <w:ind w:left="1193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53"/>
        </w:tabs>
        <w:ind w:left="1553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913"/>
        </w:tabs>
        <w:ind w:left="1913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273"/>
        </w:tabs>
        <w:ind w:left="2273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633"/>
        </w:tabs>
        <w:ind w:left="2633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353"/>
        </w:tabs>
        <w:ind w:left="3353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713"/>
        </w:tabs>
        <w:ind w:left="3713" w:hanging="360"/>
      </w:pPr>
      <w:rPr>
        <w:rFonts w:ascii="OpenSymbol" w:hAnsi="OpenSymbol" w:cs="OpenSymbol" w:hint="default"/>
      </w:rPr>
    </w:lvl>
  </w:abstractNum>
  <w:abstractNum w:abstractNumId="8">
    <w:nsid w:val="4BB52BFD"/>
    <w:multiLevelType w:val="hybridMultilevel"/>
    <w:tmpl w:val="B748DA84"/>
    <w:lvl w:ilvl="0" w:tplc="D6A8A76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D83FC4"/>
    <w:multiLevelType w:val="hybridMultilevel"/>
    <w:tmpl w:val="D46CC7DA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DFE4C30"/>
    <w:multiLevelType w:val="hybridMultilevel"/>
    <w:tmpl w:val="0E0433BE"/>
    <w:lvl w:ilvl="0" w:tplc="1278E912">
      <w:numFmt w:val="bullet"/>
      <w:lvlText w:val="-"/>
      <w:lvlJc w:val="left"/>
      <w:pPr>
        <w:ind w:left="720" w:hanging="360"/>
      </w:pPr>
      <w:rPr>
        <w:rFonts w:ascii="Arial" w:eastAsia="NSimSu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276635"/>
    <w:multiLevelType w:val="hybridMultilevel"/>
    <w:tmpl w:val="5D641C9C"/>
    <w:lvl w:ilvl="0" w:tplc="CC5806D4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D8D0AAA"/>
    <w:multiLevelType w:val="multilevel"/>
    <w:tmpl w:val="B568E0D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6E1C652C"/>
    <w:multiLevelType w:val="hybridMultilevel"/>
    <w:tmpl w:val="0ADE276A"/>
    <w:lvl w:ilvl="0" w:tplc="7ED4EB14">
      <w:numFmt w:val="bullet"/>
      <w:lvlText w:val=""/>
      <w:lvlJc w:val="left"/>
      <w:pPr>
        <w:ind w:left="360" w:hanging="360"/>
      </w:pPr>
      <w:rPr>
        <w:rFonts w:ascii="Wingdings" w:eastAsia="Calibri" w:hAnsi="Wingdings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1F2E96"/>
    <w:multiLevelType w:val="hybridMultilevel"/>
    <w:tmpl w:val="01E05B28"/>
    <w:lvl w:ilvl="0" w:tplc="CC26644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12"/>
  </w:num>
  <w:num w:numId="4">
    <w:abstractNumId w:val="13"/>
  </w:num>
  <w:num w:numId="5">
    <w:abstractNumId w:val="0"/>
  </w:num>
  <w:num w:numId="6">
    <w:abstractNumId w:val="6"/>
  </w:num>
  <w:num w:numId="7">
    <w:abstractNumId w:val="11"/>
  </w:num>
  <w:num w:numId="8">
    <w:abstractNumId w:val="10"/>
  </w:num>
  <w:num w:numId="9">
    <w:abstractNumId w:val="9"/>
  </w:num>
  <w:num w:numId="10">
    <w:abstractNumId w:val="2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oNotDisplayPageBoundaries/>
  <w:proofState w:spelling="clean"/>
  <w:defaultTabStop w:val="720"/>
  <w:autoHyphenation/>
  <w:hyphenationZone w:val="283"/>
  <w:characterSpacingControl w:val="doNotCompress"/>
  <w:compat>
    <w:useFELayout/>
    <w:compatSetting w:name="compatibilityMode" w:uri="http://schemas.microsoft.com/office/word" w:val="14"/>
  </w:compat>
  <w:rsids>
    <w:rsidRoot w:val="009C2E66"/>
    <w:rsid w:val="00025AAE"/>
    <w:rsid w:val="00027B74"/>
    <w:rsid w:val="000963BD"/>
    <w:rsid w:val="000A1B3D"/>
    <w:rsid w:val="000E6151"/>
    <w:rsid w:val="00106A29"/>
    <w:rsid w:val="00125BB3"/>
    <w:rsid w:val="00125ECF"/>
    <w:rsid w:val="001A67E0"/>
    <w:rsid w:val="001D4992"/>
    <w:rsid w:val="001E715D"/>
    <w:rsid w:val="002022AA"/>
    <w:rsid w:val="00243840"/>
    <w:rsid w:val="002D06A1"/>
    <w:rsid w:val="00302658"/>
    <w:rsid w:val="00330B80"/>
    <w:rsid w:val="003B28CF"/>
    <w:rsid w:val="003C2177"/>
    <w:rsid w:val="00431B7A"/>
    <w:rsid w:val="00431C73"/>
    <w:rsid w:val="004354B8"/>
    <w:rsid w:val="004A0760"/>
    <w:rsid w:val="004E205B"/>
    <w:rsid w:val="004E536E"/>
    <w:rsid w:val="005226C0"/>
    <w:rsid w:val="005330B3"/>
    <w:rsid w:val="005F4718"/>
    <w:rsid w:val="006249DA"/>
    <w:rsid w:val="006A35DC"/>
    <w:rsid w:val="00731D99"/>
    <w:rsid w:val="00753314"/>
    <w:rsid w:val="00754105"/>
    <w:rsid w:val="0075639E"/>
    <w:rsid w:val="00792C71"/>
    <w:rsid w:val="007C20CD"/>
    <w:rsid w:val="00814DF4"/>
    <w:rsid w:val="008846E1"/>
    <w:rsid w:val="008B5E8B"/>
    <w:rsid w:val="008E3C2D"/>
    <w:rsid w:val="008F0DFE"/>
    <w:rsid w:val="00920812"/>
    <w:rsid w:val="00924E00"/>
    <w:rsid w:val="009619C3"/>
    <w:rsid w:val="009816D2"/>
    <w:rsid w:val="009A15E2"/>
    <w:rsid w:val="009C2E66"/>
    <w:rsid w:val="00A175D7"/>
    <w:rsid w:val="00A9112B"/>
    <w:rsid w:val="00AF493E"/>
    <w:rsid w:val="00B67AF0"/>
    <w:rsid w:val="00C37594"/>
    <w:rsid w:val="00C465C5"/>
    <w:rsid w:val="00C65C0D"/>
    <w:rsid w:val="00C84DE8"/>
    <w:rsid w:val="00D3771C"/>
    <w:rsid w:val="00D84535"/>
    <w:rsid w:val="00DB7799"/>
    <w:rsid w:val="00DC57F8"/>
    <w:rsid w:val="00DF16ED"/>
    <w:rsid w:val="00EB7564"/>
    <w:rsid w:val="00F97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80C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Mangal"/>
        <w:kern w:val="2"/>
        <w:sz w:val="24"/>
        <w:szCs w:val="24"/>
        <w:lang w:val="it-IT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overflowPunct w:val="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pPr>
      <w:suppressLineNumbers/>
    </w:pPr>
  </w:style>
  <w:style w:type="paragraph" w:customStyle="1" w:styleId="Contenutotabella">
    <w:name w:val="Contenuto tabella"/>
    <w:basedOn w:val="Normale"/>
    <w:qFormat/>
    <w:pPr>
      <w:widowControl w:val="0"/>
      <w:suppressLineNumbers/>
    </w:pPr>
  </w:style>
  <w:style w:type="table" w:styleId="Grigliatabella">
    <w:name w:val="Table Grid"/>
    <w:basedOn w:val="Tabellanormale"/>
    <w:uiPriority w:val="59"/>
    <w:rsid w:val="003C21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C65C0D"/>
    <w:pPr>
      <w:suppressAutoHyphens w:val="0"/>
      <w:overflowPunct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customStyle="1" w:styleId="Default">
    <w:name w:val="Default"/>
    <w:rsid w:val="00C65C0D"/>
    <w:pPr>
      <w:suppressAutoHyphens w:val="0"/>
      <w:autoSpaceDE w:val="0"/>
      <w:autoSpaceDN w:val="0"/>
      <w:adjustRightInd w:val="0"/>
    </w:pPr>
    <w:rPr>
      <w:rFonts w:ascii="Verdana" w:eastAsiaTheme="minorHAnsi" w:hAnsi="Verdana" w:cs="Verdana"/>
      <w:color w:val="000000"/>
      <w:kern w:val="0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Mangal"/>
        <w:kern w:val="2"/>
        <w:sz w:val="24"/>
        <w:szCs w:val="24"/>
        <w:lang w:val="it-IT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overflowPunct w:val="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pPr>
      <w:suppressLineNumbers/>
    </w:pPr>
  </w:style>
  <w:style w:type="paragraph" w:customStyle="1" w:styleId="Contenutotabella">
    <w:name w:val="Contenuto tabella"/>
    <w:basedOn w:val="Normale"/>
    <w:qFormat/>
    <w:pPr>
      <w:widowControl w:val="0"/>
      <w:suppressLineNumbers/>
    </w:pPr>
  </w:style>
  <w:style w:type="table" w:styleId="Grigliatabella">
    <w:name w:val="Table Grid"/>
    <w:basedOn w:val="Tabellanormale"/>
    <w:uiPriority w:val="59"/>
    <w:rsid w:val="003C21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C65C0D"/>
    <w:pPr>
      <w:suppressAutoHyphens w:val="0"/>
      <w:overflowPunct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customStyle="1" w:styleId="Default">
    <w:name w:val="Default"/>
    <w:rsid w:val="00C65C0D"/>
    <w:pPr>
      <w:suppressAutoHyphens w:val="0"/>
      <w:autoSpaceDE w:val="0"/>
      <w:autoSpaceDN w:val="0"/>
      <w:adjustRightInd w:val="0"/>
    </w:pPr>
    <w:rPr>
      <w:rFonts w:ascii="Verdana" w:eastAsiaTheme="minorHAnsi" w:hAnsi="Verdana" w:cs="Verdana"/>
      <w:color w:val="000000"/>
      <w:kern w:val="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642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Alma</dc:creator>
  <cp:lastModifiedBy>Alma</cp:lastModifiedBy>
  <cp:revision>9</cp:revision>
  <dcterms:created xsi:type="dcterms:W3CDTF">2023-10-12T21:19:00Z</dcterms:created>
  <dcterms:modified xsi:type="dcterms:W3CDTF">2023-10-16T20:31:00Z</dcterms:modified>
  <dc:language>it-IT</dc:language>
</cp:coreProperties>
</file>