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1B1C" w14:textId="6CA397E5" w:rsidR="00453C2B" w:rsidRPr="00D66574" w:rsidRDefault="00453C2B" w:rsidP="00A517C2">
      <w:pPr>
        <w:pStyle w:val="Titolo"/>
        <w:spacing w:line="360" w:lineRule="auto"/>
        <w:rPr>
          <w:sz w:val="28"/>
          <w:szCs w:val="28"/>
        </w:rPr>
      </w:pPr>
      <w:proofErr w:type="gramStart"/>
      <w:r w:rsidRPr="00D66574">
        <w:rPr>
          <w:sz w:val="28"/>
          <w:szCs w:val="28"/>
        </w:rPr>
        <w:t>VERBALE  DELIBERA</w:t>
      </w:r>
      <w:proofErr w:type="gramEnd"/>
      <w:r w:rsidRPr="00D66574">
        <w:rPr>
          <w:sz w:val="28"/>
          <w:szCs w:val="28"/>
        </w:rPr>
        <w:t xml:space="preserve">  N. </w:t>
      </w:r>
      <w:r w:rsidR="006358A8">
        <w:rPr>
          <w:sz w:val="28"/>
          <w:szCs w:val="28"/>
        </w:rPr>
        <w:t xml:space="preserve"> </w:t>
      </w:r>
      <w:r w:rsidR="00D45B63">
        <w:rPr>
          <w:sz w:val="28"/>
          <w:szCs w:val="28"/>
        </w:rPr>
        <w:t>__</w:t>
      </w:r>
      <w:r w:rsidR="005B25CA">
        <w:rPr>
          <w:sz w:val="28"/>
          <w:szCs w:val="28"/>
        </w:rPr>
        <w:t xml:space="preserve"> </w:t>
      </w:r>
      <w:r w:rsidRPr="00D66574">
        <w:rPr>
          <w:sz w:val="28"/>
          <w:szCs w:val="28"/>
        </w:rPr>
        <w:t xml:space="preserve">DELL’ANNO SCOLASTICO </w:t>
      </w:r>
      <w:r>
        <w:rPr>
          <w:sz w:val="28"/>
          <w:szCs w:val="28"/>
        </w:rPr>
        <w:t>20</w:t>
      </w:r>
      <w:r w:rsidR="00D45B63">
        <w:rPr>
          <w:sz w:val="28"/>
          <w:szCs w:val="28"/>
        </w:rPr>
        <w:t>2</w:t>
      </w:r>
      <w:r w:rsidR="006F25D5">
        <w:rPr>
          <w:sz w:val="28"/>
          <w:szCs w:val="28"/>
        </w:rPr>
        <w:t>3</w:t>
      </w:r>
      <w:r w:rsidR="00901CE8">
        <w:rPr>
          <w:sz w:val="28"/>
          <w:szCs w:val="28"/>
        </w:rPr>
        <w:t>/2</w:t>
      </w:r>
      <w:r w:rsidR="006F25D5">
        <w:rPr>
          <w:sz w:val="28"/>
          <w:szCs w:val="28"/>
        </w:rPr>
        <w:t>4</w:t>
      </w:r>
    </w:p>
    <w:p w14:paraId="7E76F1C9" w14:textId="77777777" w:rsidR="001C6155" w:rsidRDefault="00453C2B" w:rsidP="00A517C2">
      <w:pPr>
        <w:pStyle w:val="Titolo"/>
        <w:spacing w:line="360" w:lineRule="auto"/>
        <w:rPr>
          <w:sz w:val="28"/>
          <w:szCs w:val="28"/>
        </w:rPr>
      </w:pPr>
      <w:r w:rsidRPr="00D66574">
        <w:rPr>
          <w:sz w:val="28"/>
          <w:szCs w:val="28"/>
        </w:rPr>
        <w:t>CONSIGLIO DELLA</w:t>
      </w:r>
      <w:r>
        <w:rPr>
          <w:sz w:val="28"/>
          <w:szCs w:val="28"/>
        </w:rPr>
        <w:t xml:space="preserve"> </w:t>
      </w:r>
      <w:r w:rsidR="001C6155">
        <w:rPr>
          <w:sz w:val="28"/>
          <w:szCs w:val="28"/>
        </w:rPr>
        <w:t xml:space="preserve">CLASSE   </w:t>
      </w:r>
      <w:r w:rsidR="00AA7C70">
        <w:rPr>
          <w:sz w:val="28"/>
          <w:szCs w:val="28"/>
        </w:rPr>
        <w:t>3</w:t>
      </w:r>
      <w:r w:rsidR="00A517C2" w:rsidRPr="00A517C2">
        <w:rPr>
          <w:sz w:val="28"/>
          <w:szCs w:val="28"/>
          <w:vertAlign w:val="superscript"/>
        </w:rPr>
        <w:t>a</w:t>
      </w:r>
      <w:r w:rsidR="001C6155">
        <w:rPr>
          <w:sz w:val="28"/>
          <w:szCs w:val="28"/>
        </w:rPr>
        <w:t xml:space="preserve"> SEZ.  </w:t>
      </w:r>
      <w:r w:rsidR="00A517C2">
        <w:rPr>
          <w:sz w:val="28"/>
          <w:szCs w:val="28"/>
        </w:rPr>
        <w:t>QL</w:t>
      </w:r>
    </w:p>
    <w:p w14:paraId="3426AC86" w14:textId="77777777" w:rsidR="001C6155" w:rsidRPr="00D66574" w:rsidRDefault="001C6155" w:rsidP="00A517C2">
      <w:pPr>
        <w:pStyle w:val="Titolo"/>
        <w:tabs>
          <w:tab w:val="left" w:pos="0"/>
        </w:tabs>
        <w:spacing w:line="360" w:lineRule="auto"/>
        <w:rPr>
          <w:sz w:val="28"/>
          <w:szCs w:val="28"/>
        </w:rPr>
      </w:pPr>
      <w:r w:rsidRPr="00A517C2">
        <w:t>INDIRIZZO</w:t>
      </w:r>
      <w:r w:rsidR="00A517C2">
        <w:rPr>
          <w:sz w:val="28"/>
          <w:szCs w:val="28"/>
        </w:rPr>
        <w:t xml:space="preserve"> </w:t>
      </w:r>
      <w:r w:rsidR="00A517C2" w:rsidRPr="00A517C2">
        <w:rPr>
          <w:sz w:val="26"/>
          <w:szCs w:val="26"/>
        </w:rPr>
        <w:t>LICEO SCIENTIFICO SCIENZE APPLICATE</w:t>
      </w:r>
      <w:r w:rsidR="00A517C2">
        <w:rPr>
          <w:sz w:val="28"/>
          <w:szCs w:val="28"/>
        </w:rPr>
        <w:t xml:space="preserve"> -</w:t>
      </w:r>
      <w:r w:rsidR="00A517C2" w:rsidRPr="00A517C2">
        <w:t>percorso quadriennale</w:t>
      </w:r>
      <w:r w:rsidR="00A517C2">
        <w:rPr>
          <w:sz w:val="28"/>
          <w:szCs w:val="28"/>
        </w:rPr>
        <w:t xml:space="preserve"> </w:t>
      </w:r>
    </w:p>
    <w:p w14:paraId="4AB557F0" w14:textId="77777777" w:rsidR="00D45B63" w:rsidRDefault="00D45B63" w:rsidP="006601E9">
      <w:pPr>
        <w:pStyle w:val="Titolo"/>
        <w:spacing w:line="276" w:lineRule="auto"/>
        <w:jc w:val="left"/>
        <w:rPr>
          <w:sz w:val="22"/>
          <w:szCs w:val="22"/>
        </w:rPr>
      </w:pPr>
    </w:p>
    <w:p w14:paraId="29FB6210" w14:textId="37D086AE" w:rsidR="00AB42FC" w:rsidRDefault="00AB42FC" w:rsidP="00E04AF6">
      <w:pPr>
        <w:spacing w:line="276" w:lineRule="auto"/>
        <w:jc w:val="both"/>
        <w:rPr>
          <w:sz w:val="22"/>
          <w:szCs w:val="22"/>
        </w:rPr>
      </w:pPr>
      <w:proofErr w:type="gramStart"/>
      <w:r w:rsidRPr="00E04AF6">
        <w:rPr>
          <w:sz w:val="22"/>
          <w:szCs w:val="22"/>
        </w:rPr>
        <w:t xml:space="preserve">Giorno  </w:t>
      </w:r>
      <w:r w:rsidR="006F25D5">
        <w:rPr>
          <w:sz w:val="22"/>
          <w:szCs w:val="22"/>
        </w:rPr>
        <w:t>xx</w:t>
      </w:r>
      <w:proofErr w:type="gramEnd"/>
      <w:r w:rsidRPr="00E04AF6">
        <w:rPr>
          <w:sz w:val="22"/>
          <w:szCs w:val="22"/>
        </w:rPr>
        <w:t xml:space="preserve">  agosto 202</w:t>
      </w:r>
      <w:r w:rsidR="006F25D5">
        <w:rPr>
          <w:sz w:val="22"/>
          <w:szCs w:val="22"/>
        </w:rPr>
        <w:t>4</w:t>
      </w:r>
      <w:r w:rsidRPr="00E04AF6">
        <w:rPr>
          <w:sz w:val="22"/>
          <w:szCs w:val="22"/>
        </w:rPr>
        <w:t xml:space="preserve">, alle ore </w:t>
      </w:r>
      <w:r w:rsidR="007F4070" w:rsidRPr="00E04AF6">
        <w:rPr>
          <w:sz w:val="22"/>
          <w:szCs w:val="22"/>
        </w:rPr>
        <w:t>xx</w:t>
      </w:r>
      <w:r w:rsidRPr="00E04AF6">
        <w:rPr>
          <w:sz w:val="22"/>
          <w:szCs w:val="22"/>
        </w:rPr>
        <w:t>:</w:t>
      </w:r>
      <w:r w:rsidR="007F4070" w:rsidRPr="00E04AF6">
        <w:rPr>
          <w:sz w:val="22"/>
          <w:szCs w:val="22"/>
        </w:rPr>
        <w:t>xx</w:t>
      </w:r>
      <w:r w:rsidRPr="00E04AF6">
        <w:rPr>
          <w:sz w:val="22"/>
          <w:szCs w:val="22"/>
        </w:rPr>
        <w:t xml:space="preserve">  nell’aula </w:t>
      </w:r>
      <w:r w:rsidR="007F4070" w:rsidRPr="00E04AF6">
        <w:rPr>
          <w:sz w:val="22"/>
          <w:szCs w:val="22"/>
        </w:rPr>
        <w:t xml:space="preserve">xx </w:t>
      </w:r>
      <w:r w:rsidRPr="00E04AF6">
        <w:rPr>
          <w:sz w:val="22"/>
          <w:szCs w:val="22"/>
        </w:rPr>
        <w:t xml:space="preserve">dell'ITT-LSSA “Copernico” di Barcellona P.G., convocato nei modi prescritti dalla legge, si è riunito il Consiglio della classe </w:t>
      </w:r>
      <w:r w:rsidR="00AA7C70" w:rsidRPr="00E04AF6">
        <w:rPr>
          <w:b/>
          <w:bCs/>
          <w:sz w:val="22"/>
          <w:szCs w:val="22"/>
        </w:rPr>
        <w:t>3</w:t>
      </w:r>
      <w:r w:rsidR="00A517C2" w:rsidRPr="00E04AF6">
        <w:rPr>
          <w:b/>
          <w:bCs/>
          <w:sz w:val="22"/>
          <w:szCs w:val="22"/>
          <w:vertAlign w:val="superscript"/>
        </w:rPr>
        <w:t>a</w:t>
      </w:r>
      <w:r w:rsidRPr="00E04AF6">
        <w:rPr>
          <w:sz w:val="22"/>
          <w:szCs w:val="22"/>
        </w:rPr>
        <w:t xml:space="preserve"> sez. </w:t>
      </w:r>
      <w:r w:rsidR="00A517C2" w:rsidRPr="00E04AF6">
        <w:rPr>
          <w:b/>
          <w:bCs/>
          <w:sz w:val="22"/>
          <w:szCs w:val="22"/>
        </w:rPr>
        <w:t xml:space="preserve">QL </w:t>
      </w:r>
      <w:r w:rsidRPr="00E04AF6">
        <w:rPr>
          <w:sz w:val="22"/>
          <w:szCs w:val="22"/>
        </w:rPr>
        <w:t xml:space="preserve"> </w:t>
      </w:r>
      <w:r w:rsidR="00A517C2" w:rsidRPr="00E04AF6">
        <w:rPr>
          <w:sz w:val="22"/>
          <w:szCs w:val="22"/>
        </w:rPr>
        <w:t xml:space="preserve">Liceo Scientifico Scienze Applicate – percorso quadriennale - </w:t>
      </w:r>
      <w:r w:rsidRPr="00E04AF6">
        <w:rPr>
          <w:sz w:val="22"/>
          <w:szCs w:val="22"/>
        </w:rPr>
        <w:t>per discutere e deliberare il seguente o.d.g.:</w:t>
      </w:r>
    </w:p>
    <w:p w14:paraId="2BEDCB6B" w14:textId="77777777" w:rsidR="00E04AF6" w:rsidRPr="00E04AF6" w:rsidRDefault="00E04AF6" w:rsidP="00E04AF6">
      <w:pPr>
        <w:spacing w:line="276" w:lineRule="auto"/>
        <w:jc w:val="both"/>
        <w:rPr>
          <w:sz w:val="22"/>
          <w:szCs w:val="22"/>
        </w:rPr>
      </w:pPr>
    </w:p>
    <w:p w14:paraId="5CA185E9" w14:textId="77777777" w:rsidR="00285E6C" w:rsidRDefault="00285E6C">
      <w:pPr>
        <w:numPr>
          <w:ilvl w:val="0"/>
          <w:numId w:val="42"/>
        </w:numPr>
        <w:jc w:val="both"/>
        <w:outlineLvl w:val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OPERAZIONI DI INTEGRAZIONE DELLO SCRUTINIO FINALE </w:t>
      </w:r>
    </w:p>
    <w:p w14:paraId="3B9B24C5" w14:textId="77777777" w:rsidR="00A35CF7" w:rsidRDefault="00A35CF7" w:rsidP="00A35CF7">
      <w:pPr>
        <w:tabs>
          <w:tab w:val="left" w:pos="104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9DE6D56" w14:textId="77777777" w:rsidR="00A35CF7" w:rsidRPr="00A30168" w:rsidRDefault="00A35CF7" w:rsidP="00A35CF7">
      <w:pPr>
        <w:tabs>
          <w:tab w:val="left" w:pos="104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5115A7">
        <w:rPr>
          <w:sz w:val="22"/>
          <w:szCs w:val="22"/>
        </w:rPr>
        <w:t>ono presenti i docenti:</w:t>
      </w:r>
    </w:p>
    <w:tbl>
      <w:tblPr>
        <w:tblW w:w="985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4"/>
        <w:gridCol w:w="4151"/>
        <w:gridCol w:w="4860"/>
      </w:tblGrid>
      <w:tr w:rsidR="00A35CF7" w:rsidRPr="00A30168" w14:paraId="05415C36" w14:textId="77777777">
        <w:tc>
          <w:tcPr>
            <w:tcW w:w="4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8ED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Nominativo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063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Materia</w:t>
            </w:r>
          </w:p>
        </w:tc>
      </w:tr>
      <w:tr w:rsidR="00A35CF7" w:rsidRPr="00A30168" w14:paraId="2AD7062B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9B7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0DE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00E5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1430BEB0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6336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BF3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2EFF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06E9EFED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572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7008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D6E5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28DB2C2E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DAE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A19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DB69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60F287BA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9CCD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583D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E810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51EA1668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C336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C3E2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AA10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0372E241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7185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B7B6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8408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3CD577B2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85B2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355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118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190E8B24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76C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951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585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17AE38EA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A62A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B0A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0A0B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37AA7643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38A9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6218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D20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0754C2BE" w14:textId="77777777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C6AD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A89F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CA6F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9BFB244" w14:textId="77777777" w:rsidR="00A35CF7" w:rsidRPr="00A30168" w:rsidRDefault="00A35CF7" w:rsidP="00A35CF7">
      <w:pPr>
        <w:pStyle w:val="Corpodeltesto"/>
        <w:ind w:left="1070"/>
        <w:rPr>
          <w:color w:val="000000"/>
          <w:sz w:val="22"/>
          <w:szCs w:val="22"/>
        </w:rPr>
      </w:pPr>
    </w:p>
    <w:p w14:paraId="2A26B0DD" w14:textId="77777777" w:rsidR="00A35CF7" w:rsidRDefault="00A35CF7" w:rsidP="00A35CF7">
      <w:pPr>
        <w:pStyle w:val="Corpodeltesto"/>
        <w:rPr>
          <w:color w:val="000000"/>
          <w:sz w:val="22"/>
          <w:szCs w:val="22"/>
        </w:rPr>
      </w:pPr>
    </w:p>
    <w:p w14:paraId="295BD47F" w14:textId="77777777" w:rsidR="00A35CF7" w:rsidRPr="00A30168" w:rsidRDefault="00A35CF7" w:rsidP="00A35CF7">
      <w:pPr>
        <w:pStyle w:val="Corpodeltesto"/>
        <w:rPr>
          <w:i/>
          <w:color w:val="000000"/>
          <w:sz w:val="22"/>
          <w:szCs w:val="22"/>
        </w:rPr>
      </w:pPr>
      <w:r w:rsidRPr="00A30168">
        <w:rPr>
          <w:color w:val="000000"/>
          <w:sz w:val="22"/>
          <w:szCs w:val="22"/>
        </w:rPr>
        <w:t>Risultano assenti i seguenti docenti, sostituiti come segue</w:t>
      </w:r>
      <w:r w:rsidRPr="00A30168">
        <w:rPr>
          <w:i/>
          <w:color w:val="000000"/>
          <w:sz w:val="22"/>
          <w:szCs w:val="22"/>
        </w:rPr>
        <w:t>:</w:t>
      </w:r>
    </w:p>
    <w:p w14:paraId="42F3C72E" w14:textId="77777777" w:rsidR="00A35CF7" w:rsidRPr="00A30168" w:rsidRDefault="00A35CF7" w:rsidP="00A35CF7">
      <w:pPr>
        <w:pStyle w:val="Corpodeltesto"/>
        <w:ind w:left="1070"/>
        <w:rPr>
          <w:color w:val="000000"/>
          <w:sz w:val="22"/>
          <w:szCs w:val="22"/>
        </w:rPr>
      </w:pPr>
    </w:p>
    <w:tbl>
      <w:tblPr>
        <w:tblW w:w="977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"/>
        <w:gridCol w:w="2176"/>
        <w:gridCol w:w="1839"/>
        <w:gridCol w:w="972"/>
        <w:gridCol w:w="3888"/>
      </w:tblGrid>
      <w:tr w:rsidR="00A35CF7" w:rsidRPr="00A30168" w14:paraId="7300E124" w14:textId="77777777"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EA6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Nominativo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F19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Materia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4626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Sostituto</w:t>
            </w:r>
          </w:p>
        </w:tc>
      </w:tr>
      <w:tr w:rsidR="00A35CF7" w:rsidRPr="00A30168" w14:paraId="0C26B201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0AE8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1E40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164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D1C8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D84C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1A0CA960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9466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432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585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39D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5EC7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5CF7" w:rsidRPr="00A30168" w14:paraId="5CAD29D1" w14:textId="7777777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A60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F0C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7809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197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0168">
              <w:rPr>
                <w:rFonts w:ascii="Times New Roman" w:hAnsi="Times New Roman" w:cs="Times New Roman"/>
                <w:sz w:val="22"/>
                <w:szCs w:val="22"/>
              </w:rPr>
              <w:t>prof.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B344" w14:textId="77777777" w:rsidR="00A35CF7" w:rsidRPr="00A30168" w:rsidRDefault="00A35CF7">
            <w:pPr>
              <w:pStyle w:val="Norma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2A2957" w14:textId="77777777" w:rsidR="00D45B63" w:rsidRDefault="00D45B63" w:rsidP="00FF65C6">
      <w:pPr>
        <w:spacing w:line="360" w:lineRule="auto"/>
        <w:jc w:val="both"/>
        <w:rPr>
          <w:sz w:val="22"/>
          <w:szCs w:val="22"/>
        </w:rPr>
      </w:pPr>
    </w:p>
    <w:p w14:paraId="3E80D675" w14:textId="77777777" w:rsidR="00FF65C6" w:rsidRDefault="00FF65C6" w:rsidP="00FF65C6">
      <w:pPr>
        <w:spacing w:line="360" w:lineRule="auto"/>
        <w:jc w:val="both"/>
        <w:rPr>
          <w:sz w:val="22"/>
          <w:szCs w:val="22"/>
        </w:rPr>
      </w:pPr>
    </w:p>
    <w:p w14:paraId="6FB0170D" w14:textId="55F96E28" w:rsidR="00FF65C6" w:rsidRDefault="00FF65C6" w:rsidP="00583429">
      <w:pPr>
        <w:spacing w:line="276" w:lineRule="auto"/>
        <w:jc w:val="both"/>
        <w:rPr>
          <w:sz w:val="22"/>
          <w:szCs w:val="22"/>
        </w:rPr>
      </w:pPr>
      <w:r w:rsidRPr="008501EF">
        <w:rPr>
          <w:sz w:val="22"/>
          <w:szCs w:val="22"/>
        </w:rPr>
        <w:t>Per espressa delega del Dirigente scolastico</w:t>
      </w:r>
      <w:r>
        <w:rPr>
          <w:sz w:val="22"/>
          <w:szCs w:val="22"/>
        </w:rPr>
        <w:t>, p</w:t>
      </w:r>
      <w:r w:rsidRPr="00D8099B">
        <w:rPr>
          <w:sz w:val="22"/>
          <w:szCs w:val="22"/>
        </w:rPr>
        <w:t xml:space="preserve">resiede </w:t>
      </w:r>
      <w:r>
        <w:rPr>
          <w:sz w:val="22"/>
          <w:szCs w:val="22"/>
        </w:rPr>
        <w:t>il prof. /la prof.ssa xxxxxxx</w:t>
      </w:r>
      <w:r w:rsidRPr="00797B46">
        <w:rPr>
          <w:sz w:val="22"/>
          <w:szCs w:val="22"/>
        </w:rPr>
        <w:t xml:space="preserve">, </w:t>
      </w:r>
      <w:r w:rsidRPr="00797B46">
        <w:rPr>
          <w:color w:val="000000"/>
          <w:sz w:val="22"/>
          <w:szCs w:val="22"/>
        </w:rPr>
        <w:t>verbalizza</w:t>
      </w:r>
      <w:r>
        <w:rPr>
          <w:color w:val="000000"/>
          <w:sz w:val="22"/>
          <w:szCs w:val="22"/>
        </w:rPr>
        <w:t xml:space="preserve"> il</w:t>
      </w:r>
      <w:r w:rsidRPr="000D4897">
        <w:rPr>
          <w:sz w:val="22"/>
          <w:szCs w:val="22"/>
        </w:rPr>
        <w:t xml:space="preserve"> </w:t>
      </w:r>
      <w:r>
        <w:rPr>
          <w:sz w:val="22"/>
          <w:szCs w:val="22"/>
        </w:rPr>
        <w:t>prof./ la prof.ssa yyyyyy tutor-coordinatore di classe.</w:t>
      </w:r>
    </w:p>
    <w:p w14:paraId="517131AD" w14:textId="77777777" w:rsidR="00C0105A" w:rsidRDefault="00FF65C6" w:rsidP="00583429">
      <w:pPr>
        <w:spacing w:line="276" w:lineRule="auto"/>
        <w:jc w:val="both"/>
        <w:rPr>
          <w:sz w:val="22"/>
          <w:szCs w:val="22"/>
        </w:rPr>
      </w:pPr>
      <w:r w:rsidRPr="00797B46">
        <w:rPr>
          <w:sz w:val="22"/>
          <w:szCs w:val="22"/>
        </w:rPr>
        <w:t>Prima di dare inizio alle operazioni di scrutinio, il Presidente, accertata la validità della seduta e constatata la legittimità delle operazioni di scrutinio, ricorda che</w:t>
      </w:r>
      <w:r w:rsidR="00C0105A">
        <w:rPr>
          <w:sz w:val="22"/>
          <w:szCs w:val="22"/>
        </w:rPr>
        <w:t>:</w:t>
      </w:r>
    </w:p>
    <w:p w14:paraId="7E8B9FAC" w14:textId="77777777" w:rsidR="00C0105A" w:rsidRDefault="00FF65C6" w:rsidP="00583429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97B46">
        <w:rPr>
          <w:sz w:val="22"/>
          <w:szCs w:val="22"/>
        </w:rPr>
        <w:t>ogni discussione, argomentazione o decisione presa nel corso della stessa è strettamente riservata, e vincola i presenti al segreto di ufficio</w:t>
      </w:r>
      <w:r w:rsidR="00C0105A">
        <w:rPr>
          <w:sz w:val="22"/>
          <w:szCs w:val="22"/>
        </w:rPr>
        <w:t>,</w:t>
      </w:r>
    </w:p>
    <w:p w14:paraId="3AF1132A" w14:textId="4B354734" w:rsidR="00F16D2F" w:rsidRPr="00F16D2F" w:rsidRDefault="00F16D2F" w:rsidP="00F16D2F">
      <w:pPr>
        <w:numPr>
          <w:ilvl w:val="0"/>
          <w:numId w:val="44"/>
        </w:numPr>
        <w:spacing w:line="276" w:lineRule="auto"/>
        <w:jc w:val="both"/>
      </w:pPr>
      <w:r w:rsidRPr="00F16D2F">
        <w:rPr>
          <w:sz w:val="22"/>
          <w:szCs w:val="22"/>
        </w:rPr>
        <w:t>sulla base dei criteri stabiliti dal Collegio dei docenti del 14/06/2024, la scuola ha previsto l’attivazione, per le classi del 1° e del 2° biennio dei diversi indirizzi, dei corsi di recupero di italiano e matematica, inseriti nel “Piano estate” a.s. 2023/24, previo raggiungimento del numero minimo di partecipanti richiesto dalla normativa vigente.</w:t>
      </w:r>
    </w:p>
    <w:p w14:paraId="49C6A0B8" w14:textId="77777777" w:rsidR="00A35CF7" w:rsidRPr="00C0105A" w:rsidRDefault="00C0105A" w:rsidP="00583429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secondo l’</w:t>
      </w:r>
      <w:r w:rsidRPr="00C0105A">
        <w:t>O.M. n.92/2007, art. 8, comm</w:t>
      </w:r>
      <w:r>
        <w:t>a</w:t>
      </w:r>
      <w:r w:rsidRPr="00C0105A">
        <w:t xml:space="preserve"> </w:t>
      </w:r>
      <w:r>
        <w:t>3, “</w:t>
      </w:r>
      <w:r w:rsidRPr="00C07E59">
        <w:rPr>
          <w:i/>
          <w:iCs/>
        </w:rPr>
        <w:t>Le verifiche finali vanno inserite nel nuovo contesto dell</w:t>
      </w:r>
      <w:r>
        <w:rPr>
          <w:i/>
          <w:iCs/>
        </w:rPr>
        <w:t>'</w:t>
      </w:r>
      <w:r w:rsidRPr="00C07E59">
        <w:rPr>
          <w:i/>
          <w:iCs/>
        </w:rPr>
        <w:t>attività di recupero che si connota per il carattere personalizzato degli interventi, la novità dell</w:t>
      </w:r>
      <w:r>
        <w:rPr>
          <w:i/>
          <w:iCs/>
        </w:rPr>
        <w:t>'</w:t>
      </w:r>
      <w:r w:rsidRPr="00C07E59">
        <w:rPr>
          <w:i/>
          <w:iCs/>
        </w:rPr>
        <w:t>approccio didattico e i tempi di effettuazione degli interventi medesimi che coprono l</w:t>
      </w:r>
      <w:r>
        <w:rPr>
          <w:i/>
          <w:iCs/>
        </w:rPr>
        <w:t>'</w:t>
      </w:r>
      <w:r w:rsidRPr="00C07E59">
        <w:rPr>
          <w:i/>
          <w:iCs/>
        </w:rPr>
        <w:t>intero arco dell</w:t>
      </w:r>
      <w:r>
        <w:rPr>
          <w:i/>
          <w:iCs/>
        </w:rPr>
        <w:t>'</w:t>
      </w:r>
      <w:r w:rsidRPr="00C07E59">
        <w:rPr>
          <w:i/>
          <w:iCs/>
        </w:rPr>
        <w:t xml:space="preserve">anno scolastico. Esse devono pertanto tener conto dei risultati </w:t>
      </w:r>
      <w:r w:rsidRPr="00C07E59">
        <w:rPr>
          <w:i/>
          <w:iCs/>
        </w:rPr>
        <w:lastRenderedPageBreak/>
        <w:t>conseguiti dallo studente non soltanto in sede di accertamento finale, ma anche nelle varie fasi dell</w:t>
      </w:r>
      <w:r>
        <w:rPr>
          <w:i/>
          <w:iCs/>
        </w:rPr>
        <w:t>'</w:t>
      </w:r>
      <w:r w:rsidRPr="00C07E59">
        <w:rPr>
          <w:i/>
          <w:iCs/>
        </w:rPr>
        <w:t>intero percorso dell</w:t>
      </w:r>
      <w:r>
        <w:rPr>
          <w:i/>
          <w:iCs/>
        </w:rPr>
        <w:t>'</w:t>
      </w:r>
      <w:r w:rsidRPr="00C07E59">
        <w:rPr>
          <w:i/>
          <w:iCs/>
        </w:rPr>
        <w:t>attività di recupero</w:t>
      </w:r>
      <w:r>
        <w:t>”,</w:t>
      </w:r>
    </w:p>
    <w:p w14:paraId="64107E38" w14:textId="77777777" w:rsidR="00C0105A" w:rsidRPr="00583429" w:rsidRDefault="00C0105A" w:rsidP="00C0105A">
      <w:pPr>
        <w:numPr>
          <w:ilvl w:val="0"/>
          <w:numId w:val="44"/>
        </w:numPr>
        <w:spacing w:before="120"/>
        <w:jc w:val="both"/>
        <w:rPr>
          <w:i/>
          <w:iCs/>
        </w:rPr>
      </w:pPr>
      <w:r w:rsidRPr="00583429">
        <w:rPr>
          <w:i/>
          <w:iCs/>
        </w:rPr>
        <w:t>il Consiglio di classe</w:t>
      </w:r>
      <w:r w:rsidR="00583429" w:rsidRPr="00583429">
        <w:rPr>
          <w:i/>
          <w:iCs/>
        </w:rPr>
        <w:t xml:space="preserve"> </w:t>
      </w:r>
      <w:r w:rsidRPr="00583429">
        <w:rPr>
          <w:i/>
          <w:iCs/>
        </w:rPr>
        <w:t>è chiamato a dare dell'alunno una “valutazione complessiva” (</w:t>
      </w:r>
      <w:r w:rsidR="003E6492" w:rsidRPr="00583429">
        <w:rPr>
          <w:i/>
          <w:iCs/>
        </w:rPr>
        <w:t xml:space="preserve">O.M. n.92/2007, art. 8, </w:t>
      </w:r>
      <w:r w:rsidRPr="00583429">
        <w:rPr>
          <w:i/>
          <w:iCs/>
        </w:rPr>
        <w:t>comma 4), all'interno della quale l'esito delle verifiche costituisce soltanto uno degli elementi da tenere presenti.</w:t>
      </w:r>
    </w:p>
    <w:p w14:paraId="67C72034" w14:textId="77777777" w:rsidR="0066164E" w:rsidRDefault="0066164E" w:rsidP="00583429">
      <w:pPr>
        <w:jc w:val="both"/>
      </w:pPr>
    </w:p>
    <w:p w14:paraId="5D2B6060" w14:textId="77777777" w:rsidR="00583429" w:rsidRDefault="00583429" w:rsidP="00583429">
      <w:pPr>
        <w:jc w:val="both"/>
        <w:rPr>
          <w:szCs w:val="20"/>
        </w:rPr>
      </w:pPr>
      <w:r>
        <w:t xml:space="preserve">Si procede </w:t>
      </w:r>
      <w:r w:rsidRPr="00C0105A">
        <w:rPr>
          <w:szCs w:val="20"/>
        </w:rPr>
        <w:t>alle operazioni di integrazione dello scrutinio finale per gli alunni nei confronti dei quali era stata rinviata la formulazione del giudizio per la presenza di debiti formativi in una o più discipline</w:t>
      </w:r>
      <w:r>
        <w:rPr>
          <w:szCs w:val="20"/>
        </w:rPr>
        <w:t>:</w:t>
      </w:r>
    </w:p>
    <w:p w14:paraId="641D3BE2" w14:textId="77777777" w:rsidR="00583429" w:rsidRDefault="00583429" w:rsidP="00583429">
      <w:pPr>
        <w:jc w:val="both"/>
        <w:rPr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5529"/>
      </w:tblGrid>
      <w:tr w:rsidR="00583429" w:rsidRPr="006E40AC" w14:paraId="0EF4A781" w14:textId="77777777" w:rsidTr="006E4EE0">
        <w:tc>
          <w:tcPr>
            <w:tcW w:w="2127" w:type="dxa"/>
          </w:tcPr>
          <w:p w14:paraId="508F345A" w14:textId="77777777" w:rsidR="00583429" w:rsidRPr="006E40AC" w:rsidRDefault="00583429">
            <w:pPr>
              <w:pStyle w:val="Sti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0AC">
              <w:rPr>
                <w:rFonts w:ascii="Times New Roman" w:hAnsi="Times New Roman" w:cs="Times New Roman"/>
                <w:b/>
                <w:sz w:val="22"/>
                <w:szCs w:val="22"/>
              </w:rPr>
              <w:t>Cognome</w:t>
            </w:r>
          </w:p>
          <w:p w14:paraId="20D84613" w14:textId="77777777" w:rsidR="00583429" w:rsidRPr="006E40AC" w:rsidRDefault="00583429">
            <w:pPr>
              <w:pStyle w:val="Sti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051787" w14:textId="77777777" w:rsidR="00583429" w:rsidRPr="006E40AC" w:rsidRDefault="00583429">
            <w:pPr>
              <w:pStyle w:val="Sti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0AC">
              <w:rPr>
                <w:rFonts w:ascii="Times New Roman" w:hAnsi="Times New Roman" w:cs="Times New Roman"/>
                <w:b/>
                <w:sz w:val="22"/>
                <w:szCs w:val="22"/>
              </w:rPr>
              <w:t>Nome</w:t>
            </w:r>
          </w:p>
        </w:tc>
        <w:tc>
          <w:tcPr>
            <w:tcW w:w="5529" w:type="dxa"/>
          </w:tcPr>
          <w:p w14:paraId="72645A99" w14:textId="77777777" w:rsidR="00583429" w:rsidRPr="006E40AC" w:rsidRDefault="00583429">
            <w:pPr>
              <w:pStyle w:val="Stil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0AC">
              <w:rPr>
                <w:rFonts w:ascii="Times New Roman" w:hAnsi="Times New Roman" w:cs="Times New Roman"/>
                <w:b/>
                <w:sz w:val="22"/>
                <w:szCs w:val="22"/>
              </w:rPr>
              <w:t>Materie</w:t>
            </w:r>
          </w:p>
        </w:tc>
      </w:tr>
      <w:tr w:rsidR="00583429" w:rsidRPr="006E40AC" w14:paraId="2943E836" w14:textId="77777777" w:rsidTr="006E4EE0">
        <w:tc>
          <w:tcPr>
            <w:tcW w:w="2127" w:type="dxa"/>
            <w:vMerge w:val="restart"/>
          </w:tcPr>
          <w:p w14:paraId="5ACAC685" w14:textId="77777777" w:rsidR="00583429" w:rsidRPr="006E40AC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02EC12C" w14:textId="77777777" w:rsidR="00583429" w:rsidRPr="006E40AC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CB57B32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429" w:rsidRPr="006E40AC" w14:paraId="0415A8DC" w14:textId="77777777" w:rsidTr="006E4EE0">
        <w:tc>
          <w:tcPr>
            <w:tcW w:w="2127" w:type="dxa"/>
            <w:vMerge/>
          </w:tcPr>
          <w:p w14:paraId="2D301831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91CC899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0486348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38F01525" w14:textId="77777777" w:rsidTr="006E4EE0">
        <w:tc>
          <w:tcPr>
            <w:tcW w:w="2127" w:type="dxa"/>
            <w:vMerge/>
          </w:tcPr>
          <w:p w14:paraId="4DFBC262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E5D07DC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2037017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19373723" w14:textId="77777777" w:rsidTr="006E4EE0">
        <w:tc>
          <w:tcPr>
            <w:tcW w:w="2127" w:type="dxa"/>
            <w:vMerge/>
          </w:tcPr>
          <w:p w14:paraId="6D6810C5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C5837B9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F5E8C3F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3D666082" w14:textId="77777777" w:rsidTr="006E4EE0">
        <w:trPr>
          <w:trHeight w:val="285"/>
        </w:trPr>
        <w:tc>
          <w:tcPr>
            <w:tcW w:w="2127" w:type="dxa"/>
            <w:vMerge w:val="restart"/>
          </w:tcPr>
          <w:p w14:paraId="764B0311" w14:textId="77777777" w:rsidR="00583429" w:rsidRPr="006E40AC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36C19CB6" w14:textId="77777777" w:rsidR="00583429" w:rsidRPr="006E40AC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CA5BD92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429" w:rsidRPr="006E40AC" w14:paraId="4D7584C9" w14:textId="77777777" w:rsidTr="006E4EE0">
        <w:trPr>
          <w:trHeight w:val="288"/>
        </w:trPr>
        <w:tc>
          <w:tcPr>
            <w:tcW w:w="2127" w:type="dxa"/>
            <w:vMerge/>
          </w:tcPr>
          <w:p w14:paraId="1B91263B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2A747875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13DDDDF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1F9A0807" w14:textId="77777777" w:rsidTr="006E4EE0">
        <w:trPr>
          <w:trHeight w:val="288"/>
        </w:trPr>
        <w:tc>
          <w:tcPr>
            <w:tcW w:w="2127" w:type="dxa"/>
            <w:vMerge/>
          </w:tcPr>
          <w:p w14:paraId="3073E584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938D244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43E76853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078A4D11" w14:textId="77777777" w:rsidTr="006E4EE0">
        <w:trPr>
          <w:trHeight w:val="288"/>
        </w:trPr>
        <w:tc>
          <w:tcPr>
            <w:tcW w:w="2127" w:type="dxa"/>
            <w:vMerge/>
          </w:tcPr>
          <w:p w14:paraId="7332C025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D022FD8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7F25A98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2EC9D96D" w14:textId="77777777" w:rsidTr="006E4EE0">
        <w:trPr>
          <w:trHeight w:val="285"/>
        </w:trPr>
        <w:tc>
          <w:tcPr>
            <w:tcW w:w="2127" w:type="dxa"/>
            <w:vMerge w:val="restart"/>
          </w:tcPr>
          <w:p w14:paraId="5FBB4277" w14:textId="77777777" w:rsidR="00583429" w:rsidRPr="006E40AC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DF1BF66" w14:textId="77777777" w:rsidR="00583429" w:rsidRPr="006E40AC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E4882AC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83429" w:rsidRPr="006E40AC" w14:paraId="764CD907" w14:textId="77777777" w:rsidTr="006E4EE0">
        <w:trPr>
          <w:trHeight w:val="300"/>
        </w:trPr>
        <w:tc>
          <w:tcPr>
            <w:tcW w:w="2127" w:type="dxa"/>
            <w:vMerge/>
          </w:tcPr>
          <w:p w14:paraId="10A6F561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020485A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218494CA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574308B3" w14:textId="77777777" w:rsidTr="006E4EE0">
        <w:trPr>
          <w:trHeight w:val="315"/>
        </w:trPr>
        <w:tc>
          <w:tcPr>
            <w:tcW w:w="2127" w:type="dxa"/>
            <w:vMerge/>
          </w:tcPr>
          <w:p w14:paraId="7D2EE4F7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B12C8A7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6AA857F4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  <w:tr w:rsidR="00583429" w:rsidRPr="006E40AC" w14:paraId="672471FB" w14:textId="77777777" w:rsidTr="006E4EE0">
        <w:trPr>
          <w:trHeight w:val="256"/>
        </w:trPr>
        <w:tc>
          <w:tcPr>
            <w:tcW w:w="2127" w:type="dxa"/>
            <w:vMerge/>
          </w:tcPr>
          <w:p w14:paraId="41B1ABCB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81872BF" w14:textId="77777777" w:rsidR="00583429" w:rsidRDefault="00583429">
            <w:pPr>
              <w:pStyle w:val="Sti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9" w:type="dxa"/>
          </w:tcPr>
          <w:p w14:paraId="3CF6E7B9" w14:textId="77777777" w:rsidR="00583429" w:rsidRPr="008177C5" w:rsidRDefault="00583429">
            <w:pPr>
              <w:pStyle w:val="Stile"/>
              <w:jc w:val="both"/>
              <w:rPr>
                <w:rFonts w:ascii="Times New Roman" w:hAnsi="Times New Roman"/>
                <w:iCs/>
              </w:rPr>
            </w:pPr>
          </w:p>
        </w:tc>
      </w:tr>
    </w:tbl>
    <w:p w14:paraId="7C3598D9" w14:textId="77777777" w:rsidR="00583429" w:rsidRDefault="00583429" w:rsidP="00583429">
      <w:pPr>
        <w:jc w:val="both"/>
        <w:rPr>
          <w:szCs w:val="20"/>
        </w:rPr>
      </w:pPr>
    </w:p>
    <w:p w14:paraId="2F35C7E6" w14:textId="77777777" w:rsidR="006E4EE0" w:rsidRPr="00C0105A" w:rsidRDefault="006E4EE0" w:rsidP="00583429">
      <w:pPr>
        <w:jc w:val="both"/>
        <w:rPr>
          <w:szCs w:val="20"/>
        </w:rPr>
      </w:pPr>
    </w:p>
    <w:p w14:paraId="3D42A131" w14:textId="20E533A1" w:rsidR="00F15535" w:rsidRPr="00F15535" w:rsidRDefault="00FF65C6" w:rsidP="0066164E">
      <w:pPr>
        <w:spacing w:line="276" w:lineRule="auto"/>
        <w:jc w:val="both"/>
        <w:rPr>
          <w:sz w:val="22"/>
          <w:szCs w:val="22"/>
        </w:rPr>
      </w:pPr>
      <w:r w:rsidRPr="006F3BEC">
        <w:rPr>
          <w:sz w:val="22"/>
          <w:szCs w:val="22"/>
        </w:rPr>
        <w:t xml:space="preserve">Relativamente alle prove sostenute dagli allievi </w:t>
      </w:r>
      <w:r w:rsidR="00285E6C">
        <w:rPr>
          <w:sz w:val="22"/>
          <w:szCs w:val="22"/>
        </w:rPr>
        <w:t xml:space="preserve">il </w:t>
      </w:r>
      <w:r w:rsidR="00CE6720">
        <w:rPr>
          <w:sz w:val="22"/>
          <w:szCs w:val="22"/>
        </w:rPr>
        <w:t>xx</w:t>
      </w:r>
      <w:r w:rsidR="007C47C1">
        <w:rPr>
          <w:sz w:val="22"/>
          <w:szCs w:val="22"/>
        </w:rPr>
        <w:t xml:space="preserve"> </w:t>
      </w:r>
      <w:r w:rsidRPr="006F3BEC">
        <w:rPr>
          <w:sz w:val="22"/>
          <w:szCs w:val="22"/>
        </w:rPr>
        <w:t>agosto 20</w:t>
      </w:r>
      <w:r>
        <w:rPr>
          <w:sz w:val="22"/>
          <w:szCs w:val="22"/>
        </w:rPr>
        <w:t>2</w:t>
      </w:r>
      <w:r w:rsidR="00CE6720">
        <w:rPr>
          <w:sz w:val="22"/>
          <w:szCs w:val="22"/>
        </w:rPr>
        <w:t>4</w:t>
      </w:r>
      <w:r w:rsidRPr="006F3BEC">
        <w:rPr>
          <w:sz w:val="22"/>
          <w:szCs w:val="22"/>
        </w:rPr>
        <w:t xml:space="preserve">, come da calendario, il </w:t>
      </w:r>
      <w:r>
        <w:rPr>
          <w:sz w:val="22"/>
          <w:szCs w:val="22"/>
        </w:rPr>
        <w:t>C</w:t>
      </w:r>
      <w:r w:rsidRPr="006F3BEC">
        <w:rPr>
          <w:sz w:val="22"/>
          <w:szCs w:val="22"/>
        </w:rPr>
        <w:t>onsiglio di classe</w:t>
      </w:r>
      <w:r w:rsidR="00B055CD">
        <w:rPr>
          <w:sz w:val="22"/>
          <w:szCs w:val="22"/>
        </w:rPr>
        <w:t>:</w:t>
      </w:r>
    </w:p>
    <w:p w14:paraId="402E9816" w14:textId="77777777" w:rsidR="005E5133" w:rsidRPr="00E04AF6" w:rsidRDefault="005E5133" w:rsidP="005E5133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E04AF6">
        <w:rPr>
          <w:sz w:val="22"/>
          <w:szCs w:val="22"/>
        </w:rPr>
        <w:t>procede alla revisione collegiale delle prove effettuate,</w:t>
      </w:r>
    </w:p>
    <w:p w14:paraId="568D622D" w14:textId="77777777" w:rsidR="00F15535" w:rsidRPr="00E04AF6" w:rsidRDefault="00F15535" w:rsidP="00B055CD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E04AF6">
        <w:rPr>
          <w:sz w:val="22"/>
          <w:szCs w:val="22"/>
        </w:rPr>
        <w:t>prende atto delle proposte di voto formulate (in base alle griglie di valutazione disciplinare approvate dal Collegio Docenti e pubblicate nel PTOF) da</w:t>
      </w:r>
      <w:r w:rsidR="0066164E" w:rsidRPr="00E04AF6">
        <w:rPr>
          <w:sz w:val="22"/>
          <w:szCs w:val="22"/>
        </w:rPr>
        <w:t xml:space="preserve">l /dai </w:t>
      </w:r>
      <w:r w:rsidRPr="00E04AF6">
        <w:rPr>
          <w:sz w:val="22"/>
          <w:szCs w:val="22"/>
        </w:rPr>
        <w:t>docente</w:t>
      </w:r>
      <w:r w:rsidR="0066164E" w:rsidRPr="00E04AF6">
        <w:rPr>
          <w:sz w:val="22"/>
          <w:szCs w:val="22"/>
        </w:rPr>
        <w:t>/i</w:t>
      </w:r>
      <w:r w:rsidRPr="00E04AF6">
        <w:rPr>
          <w:sz w:val="22"/>
          <w:szCs w:val="22"/>
        </w:rPr>
        <w:t xml:space="preserve"> della</w:t>
      </w:r>
      <w:r w:rsidR="0066164E" w:rsidRPr="00E04AF6">
        <w:rPr>
          <w:sz w:val="22"/>
          <w:szCs w:val="22"/>
        </w:rPr>
        <w:t>/delle</w:t>
      </w:r>
      <w:r w:rsidRPr="00E04AF6">
        <w:rPr>
          <w:sz w:val="22"/>
          <w:szCs w:val="22"/>
        </w:rPr>
        <w:t xml:space="preserve"> disciplina</w:t>
      </w:r>
      <w:r w:rsidR="0066164E" w:rsidRPr="00E04AF6">
        <w:rPr>
          <w:sz w:val="22"/>
          <w:szCs w:val="22"/>
        </w:rPr>
        <w:t>/e</w:t>
      </w:r>
      <w:r w:rsidRPr="00E04AF6">
        <w:rPr>
          <w:sz w:val="22"/>
          <w:szCs w:val="22"/>
        </w:rPr>
        <w:t xml:space="preserve"> da recuperare,</w:t>
      </w:r>
    </w:p>
    <w:p w14:paraId="08FC3E8E" w14:textId="77777777" w:rsidR="0066164E" w:rsidRPr="0066164E" w:rsidRDefault="0066164E" w:rsidP="0066164E">
      <w:pPr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E04AF6">
        <w:rPr>
          <w:sz w:val="22"/>
          <w:szCs w:val="22"/>
        </w:rPr>
        <w:t>approva</w:t>
      </w:r>
      <w:r w:rsidR="00FF65C6" w:rsidRPr="00E04AF6">
        <w:rPr>
          <w:sz w:val="22"/>
          <w:szCs w:val="22"/>
        </w:rPr>
        <w:t xml:space="preserve"> i voti </w:t>
      </w:r>
      <w:r w:rsidRPr="00E04AF6">
        <w:rPr>
          <w:sz w:val="22"/>
          <w:szCs w:val="22"/>
        </w:rPr>
        <w:t xml:space="preserve">proposti </w:t>
      </w:r>
      <w:r w:rsidR="00FF65C6" w:rsidRPr="00E04AF6">
        <w:rPr>
          <w:sz w:val="22"/>
          <w:szCs w:val="22"/>
        </w:rPr>
        <w:t>che vengono riportati</w:t>
      </w:r>
      <w:r w:rsidR="00FF65C6" w:rsidRPr="00583429">
        <w:rPr>
          <w:sz w:val="22"/>
          <w:szCs w:val="22"/>
        </w:rPr>
        <w:t xml:space="preserve"> nel presente verbale.</w:t>
      </w:r>
      <w:r w:rsidR="00583429" w:rsidRPr="00583429">
        <w:rPr>
          <w:sz w:val="22"/>
          <w:szCs w:val="22"/>
        </w:rPr>
        <w:t xml:space="preserve"> </w:t>
      </w:r>
    </w:p>
    <w:p w14:paraId="4FF877C5" w14:textId="77777777" w:rsidR="00B055CD" w:rsidRDefault="00B055CD" w:rsidP="00B055CD">
      <w:pPr>
        <w:jc w:val="both"/>
      </w:pPr>
    </w:p>
    <w:p w14:paraId="098E643B" w14:textId="77777777" w:rsidR="00CE6720" w:rsidRDefault="00CE6720" w:rsidP="00B055CD">
      <w:pPr>
        <w:jc w:val="both"/>
      </w:pPr>
    </w:p>
    <w:p w14:paraId="5FCC3193" w14:textId="77777777" w:rsidR="00CE6720" w:rsidRDefault="00CE6720" w:rsidP="00B055CD">
      <w:pPr>
        <w:jc w:val="both"/>
      </w:pPr>
    </w:p>
    <w:p w14:paraId="2E78A63A" w14:textId="77777777" w:rsidR="00CE6720" w:rsidRDefault="00CE6720" w:rsidP="00B055CD">
      <w:pPr>
        <w:jc w:val="both"/>
      </w:pPr>
    </w:p>
    <w:p w14:paraId="0AB397C1" w14:textId="77777777" w:rsidR="00CE6720" w:rsidRDefault="00CE6720" w:rsidP="00B055CD">
      <w:pPr>
        <w:jc w:val="both"/>
      </w:pPr>
    </w:p>
    <w:p w14:paraId="4FC5A898" w14:textId="77777777" w:rsidR="00CE6720" w:rsidRDefault="00CE6720" w:rsidP="00B055CD">
      <w:pPr>
        <w:jc w:val="both"/>
      </w:pPr>
    </w:p>
    <w:p w14:paraId="26E34459" w14:textId="77777777" w:rsidR="00CE6720" w:rsidRDefault="00CE6720" w:rsidP="00B055CD">
      <w:pPr>
        <w:jc w:val="both"/>
      </w:pPr>
    </w:p>
    <w:p w14:paraId="633BCA96" w14:textId="77777777" w:rsidR="00CE6720" w:rsidRDefault="00CE6720" w:rsidP="00B055CD">
      <w:pPr>
        <w:jc w:val="both"/>
      </w:pPr>
    </w:p>
    <w:p w14:paraId="7DB37BEC" w14:textId="77777777" w:rsidR="00CE6720" w:rsidRDefault="00CE6720" w:rsidP="00B055CD">
      <w:pPr>
        <w:jc w:val="both"/>
      </w:pPr>
    </w:p>
    <w:p w14:paraId="1FFAFF94" w14:textId="77777777" w:rsidR="00CE6720" w:rsidRDefault="00CE6720" w:rsidP="00B055CD">
      <w:pPr>
        <w:jc w:val="both"/>
      </w:pPr>
    </w:p>
    <w:p w14:paraId="5134DC68" w14:textId="77777777" w:rsidR="00CE6720" w:rsidRDefault="00CE6720" w:rsidP="00B055CD">
      <w:pPr>
        <w:jc w:val="both"/>
      </w:pPr>
    </w:p>
    <w:p w14:paraId="1D100FB5" w14:textId="77777777" w:rsidR="00CE6720" w:rsidRDefault="00CE6720" w:rsidP="00B055CD">
      <w:pPr>
        <w:jc w:val="both"/>
      </w:pPr>
    </w:p>
    <w:p w14:paraId="4256F708" w14:textId="77777777" w:rsidR="00CE6720" w:rsidRDefault="00CE6720" w:rsidP="00B055CD">
      <w:pPr>
        <w:jc w:val="both"/>
      </w:pPr>
    </w:p>
    <w:p w14:paraId="1AAE650B" w14:textId="77777777" w:rsidR="00CE6720" w:rsidRDefault="00CE6720" w:rsidP="00B055CD">
      <w:pPr>
        <w:jc w:val="both"/>
      </w:pPr>
    </w:p>
    <w:p w14:paraId="1E461E6D" w14:textId="77777777" w:rsidR="00CE6720" w:rsidRDefault="00CE6720" w:rsidP="00B055CD">
      <w:pPr>
        <w:jc w:val="both"/>
      </w:pPr>
    </w:p>
    <w:p w14:paraId="30D4AA2D" w14:textId="77777777" w:rsidR="00CE6720" w:rsidRDefault="00CE6720" w:rsidP="00B055CD">
      <w:pPr>
        <w:jc w:val="both"/>
      </w:pPr>
    </w:p>
    <w:p w14:paraId="0785D465" w14:textId="77777777" w:rsidR="00CE6720" w:rsidRDefault="00CE6720" w:rsidP="00B055CD">
      <w:pPr>
        <w:jc w:val="both"/>
      </w:pPr>
    </w:p>
    <w:p w14:paraId="75666DFE" w14:textId="77777777" w:rsidR="00CE6720" w:rsidRDefault="00CE6720" w:rsidP="00B055CD">
      <w:pPr>
        <w:jc w:val="both"/>
      </w:pPr>
    </w:p>
    <w:p w14:paraId="0A17A486" w14:textId="77777777" w:rsidR="00583429" w:rsidRPr="0008667E" w:rsidRDefault="00583429" w:rsidP="005834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08667E">
        <w:rPr>
          <w:sz w:val="22"/>
          <w:szCs w:val="22"/>
        </w:rPr>
        <w:t>Voti attribuiti agli allievi nelle prove sostenute:</w:t>
      </w:r>
    </w:p>
    <w:p w14:paraId="480F67FE" w14:textId="77777777" w:rsidR="00FF65C6" w:rsidRDefault="00FF65C6" w:rsidP="00FF65C6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1276"/>
        <w:gridCol w:w="1417"/>
        <w:gridCol w:w="567"/>
        <w:gridCol w:w="3261"/>
      </w:tblGrid>
      <w:tr w:rsidR="00583429" w:rsidRPr="0008667E" w14:paraId="19B64753" w14:textId="77777777">
        <w:trPr>
          <w:trHeight w:val="521"/>
        </w:trPr>
        <w:tc>
          <w:tcPr>
            <w:tcW w:w="1809" w:type="dxa"/>
            <w:vAlign w:val="center"/>
          </w:tcPr>
          <w:p w14:paraId="121567C6" w14:textId="77777777" w:rsidR="00583429" w:rsidRPr="00583429" w:rsidRDefault="00583429">
            <w:pPr>
              <w:pStyle w:val="Nessunaspaziatura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83429">
              <w:rPr>
                <w:rFonts w:ascii="Times New Roman" w:hAnsi="Times New Roman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1843" w:type="dxa"/>
            <w:vAlign w:val="center"/>
          </w:tcPr>
          <w:p w14:paraId="5A3ACB01" w14:textId="77777777" w:rsidR="00583429" w:rsidRPr="00583429" w:rsidRDefault="00583429">
            <w:pPr>
              <w:pStyle w:val="Nessunaspaziatura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83429">
              <w:rPr>
                <w:rFonts w:ascii="Times New Roman" w:hAnsi="Times New Roman"/>
                <w:b/>
                <w:bCs/>
                <w:sz w:val="18"/>
                <w:szCs w:val="18"/>
              </w:rPr>
              <w:t>DISCIPLINA</w:t>
            </w:r>
          </w:p>
        </w:tc>
        <w:tc>
          <w:tcPr>
            <w:tcW w:w="1276" w:type="dxa"/>
            <w:vAlign w:val="center"/>
          </w:tcPr>
          <w:p w14:paraId="1C8AC86C" w14:textId="77777777" w:rsidR="00583429" w:rsidRPr="00583429" w:rsidRDefault="005834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83429">
              <w:rPr>
                <w:b/>
                <w:bCs/>
                <w:sz w:val="18"/>
                <w:szCs w:val="18"/>
              </w:rPr>
              <w:t>VOTO</w:t>
            </w:r>
          </w:p>
          <w:p w14:paraId="13378FA9" w14:textId="77777777" w:rsidR="00583429" w:rsidRPr="00583429" w:rsidRDefault="00583429">
            <w:pPr>
              <w:pStyle w:val="Nessunaspaziatura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83429">
              <w:rPr>
                <w:rFonts w:ascii="Times New Roman" w:hAnsi="Times New Roman"/>
                <w:b/>
                <w:bCs/>
                <w:sz w:val="18"/>
                <w:szCs w:val="18"/>
              </w:rPr>
              <w:t>PROPOSTO</w:t>
            </w:r>
          </w:p>
        </w:tc>
        <w:tc>
          <w:tcPr>
            <w:tcW w:w="1417" w:type="dxa"/>
            <w:vAlign w:val="center"/>
          </w:tcPr>
          <w:p w14:paraId="558EF141" w14:textId="77777777" w:rsidR="00583429" w:rsidRPr="00583429" w:rsidRDefault="005834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583429">
              <w:rPr>
                <w:b/>
                <w:bCs/>
                <w:sz w:val="18"/>
                <w:szCs w:val="18"/>
              </w:rPr>
              <w:t>VOTO</w:t>
            </w:r>
          </w:p>
          <w:p w14:paraId="67CA208E" w14:textId="77777777" w:rsidR="00583429" w:rsidRPr="00583429" w:rsidRDefault="00583429">
            <w:pPr>
              <w:pStyle w:val="Nessunaspaziatura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83429">
              <w:rPr>
                <w:rFonts w:ascii="Times New Roman" w:hAnsi="Times New Roman"/>
                <w:b/>
                <w:bCs/>
                <w:sz w:val="18"/>
                <w:szCs w:val="18"/>
              </w:rPr>
              <w:t>ASSEGNATO</w:t>
            </w:r>
          </w:p>
        </w:tc>
        <w:tc>
          <w:tcPr>
            <w:tcW w:w="567" w:type="dxa"/>
            <w:vAlign w:val="center"/>
          </w:tcPr>
          <w:p w14:paraId="504FCE89" w14:textId="77777777" w:rsidR="00583429" w:rsidRPr="00583429" w:rsidRDefault="00583429">
            <w:pPr>
              <w:pStyle w:val="Nessunaspaziatura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83429">
              <w:rPr>
                <w:rFonts w:ascii="Times New Roman" w:hAnsi="Times New Roman"/>
                <w:b/>
                <w:bCs/>
                <w:sz w:val="18"/>
                <w:szCs w:val="18"/>
              </w:rPr>
              <w:t>U/M</w:t>
            </w:r>
          </w:p>
        </w:tc>
        <w:tc>
          <w:tcPr>
            <w:tcW w:w="3261" w:type="dxa"/>
          </w:tcPr>
          <w:p w14:paraId="20B34DA4" w14:textId="77777777" w:rsidR="00583429" w:rsidRPr="00583429" w:rsidRDefault="00583429">
            <w:pPr>
              <w:pStyle w:val="Nessunaspaziatura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583429">
              <w:rPr>
                <w:rFonts w:ascii="Times New Roman" w:hAnsi="Times New Roman"/>
                <w:i/>
                <w:iCs/>
                <w:sz w:val="20"/>
                <w:szCs w:val="20"/>
              </w:rPr>
              <w:t>n caso di maggioranza specificare il numero dei docenti favorevoli e dei contrari</w:t>
            </w:r>
          </w:p>
        </w:tc>
      </w:tr>
      <w:tr w:rsidR="00F15535" w:rsidRPr="0008667E" w14:paraId="1874A605" w14:textId="77777777">
        <w:tc>
          <w:tcPr>
            <w:tcW w:w="1809" w:type="dxa"/>
            <w:vMerge w:val="restart"/>
            <w:vAlign w:val="center"/>
          </w:tcPr>
          <w:p w14:paraId="00DAFE38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vAlign w:val="center"/>
          </w:tcPr>
          <w:p w14:paraId="6C574D42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6C3BCF8A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4D95E289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0A206FEC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19727585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57133F6A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5B12F767" w14:textId="77777777">
        <w:tc>
          <w:tcPr>
            <w:tcW w:w="1809" w:type="dxa"/>
            <w:vMerge/>
            <w:vAlign w:val="center"/>
          </w:tcPr>
          <w:p w14:paraId="4E11BF7E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vAlign w:val="center"/>
          </w:tcPr>
          <w:p w14:paraId="19EC2F06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14D4C26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4132153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3964191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5022B5AF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5EA0D4DC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48A87DC2" w14:textId="77777777">
        <w:tc>
          <w:tcPr>
            <w:tcW w:w="1809" w:type="dxa"/>
            <w:vMerge/>
            <w:vAlign w:val="center"/>
          </w:tcPr>
          <w:p w14:paraId="01AA1173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vAlign w:val="center"/>
          </w:tcPr>
          <w:p w14:paraId="746C12E2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711D6B7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10B01031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4D69F38E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74B15A8F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52EC273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4262707D" w14:textId="77777777">
        <w:tc>
          <w:tcPr>
            <w:tcW w:w="1809" w:type="dxa"/>
            <w:vMerge/>
            <w:vAlign w:val="center"/>
          </w:tcPr>
          <w:p w14:paraId="02ED5818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vAlign w:val="center"/>
          </w:tcPr>
          <w:p w14:paraId="66593150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06C5A46F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6741DCAF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64BC25C6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210214F8" w14:textId="77777777" w:rsidR="00F15535" w:rsidRPr="0008667E" w:rsidRDefault="00F15535" w:rsidP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67EB211E" w14:textId="77777777" w:rsidR="00F15535" w:rsidRPr="0008667E" w:rsidRDefault="00F15535" w:rsidP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581C757B" w14:textId="77777777">
        <w:tc>
          <w:tcPr>
            <w:tcW w:w="1809" w:type="dxa"/>
            <w:vMerge w:val="restart"/>
            <w:vAlign w:val="center"/>
          </w:tcPr>
          <w:p w14:paraId="55823729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vAlign w:val="center"/>
          </w:tcPr>
          <w:p w14:paraId="7F8B123B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154768AF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6F87AFCD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43704E7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467E58BC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781EFEA8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413EE1E8" w14:textId="77777777">
        <w:tc>
          <w:tcPr>
            <w:tcW w:w="1809" w:type="dxa"/>
            <w:vMerge/>
          </w:tcPr>
          <w:p w14:paraId="56D3D2AA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17459B94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646E2BBE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719113F4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65B7621D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473BD0B8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5CC3090B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31CB6892" w14:textId="77777777">
        <w:tc>
          <w:tcPr>
            <w:tcW w:w="1809" w:type="dxa"/>
            <w:vMerge/>
          </w:tcPr>
          <w:p w14:paraId="246D653D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13D1947A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6A39D27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474B8694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3776BED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61835D1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07967321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0DFEB5C8" w14:textId="77777777">
        <w:tc>
          <w:tcPr>
            <w:tcW w:w="1809" w:type="dxa"/>
            <w:vMerge/>
          </w:tcPr>
          <w:p w14:paraId="637769A0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771C0EFD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0A78076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39BFFDAA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15732C0A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7E6D47D5" w14:textId="77777777" w:rsidR="00F15535" w:rsidRPr="0008667E" w:rsidRDefault="00F15535" w:rsidP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4169AC2B" w14:textId="77777777" w:rsidR="00F15535" w:rsidRPr="0008667E" w:rsidRDefault="00F15535" w:rsidP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  <w:tr w:rsidR="00F15535" w:rsidRPr="0008667E" w14:paraId="285A3042" w14:textId="77777777">
        <w:tc>
          <w:tcPr>
            <w:tcW w:w="1809" w:type="dxa"/>
            <w:vMerge w:val="restart"/>
            <w:vAlign w:val="center"/>
          </w:tcPr>
          <w:p w14:paraId="7F906A0E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6241A853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0BE36121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2D11F4D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24EA0138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403D8E85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……..</w:t>
            </w:r>
          </w:p>
          <w:p w14:paraId="1491619B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……….</w:t>
            </w:r>
          </w:p>
        </w:tc>
      </w:tr>
      <w:tr w:rsidR="00F15535" w:rsidRPr="0008667E" w14:paraId="0C37CC14" w14:textId="77777777">
        <w:tc>
          <w:tcPr>
            <w:tcW w:w="1809" w:type="dxa"/>
            <w:vMerge/>
          </w:tcPr>
          <w:p w14:paraId="26FA0941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6141BBB5" w14:textId="77777777" w:rsidR="00F15535" w:rsidRPr="0008667E" w:rsidRDefault="00F15535">
            <w:pPr>
              <w:pStyle w:val="Nessunaspaziatura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31CAF854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52A585BB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3308414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5EBC5126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……..</w:t>
            </w:r>
          </w:p>
          <w:p w14:paraId="79820647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……….</w:t>
            </w:r>
          </w:p>
        </w:tc>
      </w:tr>
      <w:tr w:rsidR="00F15535" w:rsidRPr="0008667E" w14:paraId="145113C5" w14:textId="77777777">
        <w:tc>
          <w:tcPr>
            <w:tcW w:w="1809" w:type="dxa"/>
            <w:vMerge/>
          </w:tcPr>
          <w:p w14:paraId="539CDF86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443803BA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33F3CD90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2B21E2BB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4E03FC78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09F96DF3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……..</w:t>
            </w:r>
          </w:p>
          <w:p w14:paraId="40FBBB66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……….</w:t>
            </w:r>
          </w:p>
        </w:tc>
      </w:tr>
      <w:tr w:rsidR="00F15535" w:rsidRPr="0008667E" w14:paraId="70CFAE63" w14:textId="77777777">
        <w:tc>
          <w:tcPr>
            <w:tcW w:w="1809" w:type="dxa"/>
            <w:vMerge/>
          </w:tcPr>
          <w:p w14:paraId="05702CA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</w:tcPr>
          <w:p w14:paraId="3B6D01F1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276" w:type="dxa"/>
          </w:tcPr>
          <w:p w14:paraId="5FF05224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</w:tcPr>
          <w:p w14:paraId="218C15E2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67" w:type="dxa"/>
          </w:tcPr>
          <w:p w14:paraId="16303AAC" w14:textId="77777777" w:rsidR="00F15535" w:rsidRPr="0008667E" w:rsidRDefault="00F15535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3261" w:type="dxa"/>
          </w:tcPr>
          <w:p w14:paraId="53479B78" w14:textId="77777777" w:rsidR="00F15535" w:rsidRPr="0008667E" w:rsidRDefault="00F15535" w:rsidP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favorevoli:n.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  <w:p w14:paraId="7D243344" w14:textId="77777777" w:rsidR="00F15535" w:rsidRPr="0008667E" w:rsidRDefault="00F15535" w:rsidP="00F15535">
            <w:pPr>
              <w:pStyle w:val="Nessunaspaziatura"/>
              <w:rPr>
                <w:rFonts w:ascii="Times New Roman" w:hAnsi="Times New Roman"/>
                <w:i/>
                <w:sz w:val="20"/>
                <w:szCs w:val="20"/>
              </w:rPr>
            </w:pPr>
            <w:r w:rsidRPr="0008667E">
              <w:rPr>
                <w:rFonts w:ascii="Times New Roman" w:hAnsi="Times New Roman"/>
                <w:i/>
                <w:sz w:val="20"/>
                <w:szCs w:val="20"/>
              </w:rPr>
              <w:t xml:space="preserve">Docenti </w:t>
            </w:r>
            <w:proofErr w:type="gramStart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contrari:n.</w:t>
            </w:r>
            <w:proofErr w:type="gramEnd"/>
            <w:r w:rsidRPr="0008667E">
              <w:rPr>
                <w:rFonts w:ascii="Times New Roman" w:hAnsi="Times New Roman"/>
                <w:i/>
                <w:sz w:val="20"/>
                <w:szCs w:val="20"/>
              </w:rPr>
              <w:t>_</w:t>
            </w:r>
          </w:p>
        </w:tc>
      </w:tr>
    </w:tbl>
    <w:p w14:paraId="6A620160" w14:textId="77777777" w:rsidR="00F15535" w:rsidRDefault="00F15535" w:rsidP="00F15535">
      <w:pPr>
        <w:pStyle w:val="Nessunaspaziatura"/>
        <w:spacing w:before="120" w:after="120"/>
        <w:rPr>
          <w:rFonts w:ascii="Times New Roman" w:hAnsi="Times New Roman"/>
        </w:rPr>
      </w:pPr>
    </w:p>
    <w:p w14:paraId="4CDBB1FE" w14:textId="77777777" w:rsidR="00F15535" w:rsidRDefault="006620B1" w:rsidP="00F15535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97B46" w:rsidRPr="006620B1">
        <w:rPr>
          <w:rFonts w:ascii="Times New Roman" w:hAnsi="Times New Roman"/>
        </w:rPr>
        <w:t>l Consiglio di Classe</w:t>
      </w:r>
      <w:bookmarkStart w:id="0" w:name="_Hlk112607401"/>
      <w:r w:rsidR="00CC45AB" w:rsidRPr="006620B1">
        <w:rPr>
          <w:rFonts w:ascii="Times New Roman" w:hAnsi="Times New Roman"/>
        </w:rPr>
        <w:t xml:space="preserve">, </w:t>
      </w:r>
      <w:r w:rsidR="000845E3" w:rsidRPr="006620B1">
        <w:rPr>
          <w:rFonts w:ascii="Times New Roman" w:hAnsi="Times New Roman"/>
        </w:rPr>
        <w:t xml:space="preserve">visti i criteri d’ammissione alla classe successiva previamente adottati dal Collegio dei </w:t>
      </w:r>
    </w:p>
    <w:p w14:paraId="23482941" w14:textId="77777777" w:rsidR="000845E3" w:rsidRPr="006620B1" w:rsidRDefault="000845E3" w:rsidP="00F15535">
      <w:pPr>
        <w:pStyle w:val="Nessunaspaziatura"/>
        <w:rPr>
          <w:rFonts w:ascii="Times New Roman" w:hAnsi="Times New Roman"/>
        </w:rPr>
      </w:pPr>
      <w:r w:rsidRPr="006620B1">
        <w:rPr>
          <w:rFonts w:ascii="Times New Roman" w:hAnsi="Times New Roman"/>
        </w:rPr>
        <w:t>Docenti (ai sensi dell’art. 4, commi 5 e 6, del DPR 122/09) e pubblicati nel PTOF 20</w:t>
      </w:r>
      <w:r w:rsidR="007C47C1">
        <w:rPr>
          <w:rFonts w:ascii="Times New Roman" w:hAnsi="Times New Roman"/>
        </w:rPr>
        <w:t>22</w:t>
      </w:r>
      <w:r w:rsidRPr="006620B1">
        <w:rPr>
          <w:rFonts w:ascii="Times New Roman" w:hAnsi="Times New Roman"/>
        </w:rPr>
        <w:t>/2</w:t>
      </w:r>
      <w:r w:rsidR="007C47C1">
        <w:rPr>
          <w:rFonts w:ascii="Times New Roman" w:hAnsi="Times New Roman"/>
        </w:rPr>
        <w:t>5</w:t>
      </w:r>
    </w:p>
    <w:bookmarkEnd w:id="0"/>
    <w:p w14:paraId="22635D22" w14:textId="77777777" w:rsidR="00F15535" w:rsidRDefault="00F15535" w:rsidP="00ED74E0">
      <w:pPr>
        <w:jc w:val="center"/>
        <w:rPr>
          <w:rFonts w:eastAsia="Calibri"/>
          <w:b/>
          <w:bCs/>
          <w:sz w:val="20"/>
          <w:szCs w:val="20"/>
          <w:lang w:eastAsia="en-US"/>
        </w:rPr>
      </w:pPr>
    </w:p>
    <w:p w14:paraId="58F8B5DF" w14:textId="77777777" w:rsidR="00290511" w:rsidRPr="00C15160" w:rsidRDefault="00C15160" w:rsidP="00ED74E0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C15160">
        <w:rPr>
          <w:rFonts w:eastAsia="Calibri"/>
          <w:b/>
          <w:bCs/>
          <w:sz w:val="20"/>
          <w:szCs w:val="20"/>
          <w:lang w:eastAsia="en-US"/>
        </w:rPr>
        <w:t>DELIBERA</w:t>
      </w:r>
    </w:p>
    <w:p w14:paraId="586601A7" w14:textId="77777777" w:rsidR="00903E74" w:rsidRPr="0008667E" w:rsidRDefault="00903E74" w:rsidP="00ED74E0">
      <w:pPr>
        <w:jc w:val="center"/>
        <w:rPr>
          <w:b/>
          <w:sz w:val="10"/>
          <w:szCs w:val="10"/>
        </w:rPr>
      </w:pPr>
    </w:p>
    <w:p w14:paraId="5C5A551C" w14:textId="77777777" w:rsidR="00A221E1" w:rsidRPr="0008667E" w:rsidRDefault="00C7443F" w:rsidP="00C15160">
      <w:pPr>
        <w:pStyle w:val="Nessunaspaziatura"/>
        <w:numPr>
          <w:ilvl w:val="0"/>
          <w:numId w:val="17"/>
        </w:numPr>
        <w:spacing w:after="120"/>
        <w:rPr>
          <w:rFonts w:ascii="Times New Roman" w:hAnsi="Times New Roman"/>
        </w:rPr>
      </w:pPr>
      <w:r w:rsidRPr="0008667E">
        <w:rPr>
          <w:rFonts w:ascii="Times New Roman" w:hAnsi="Times New Roman"/>
          <w:b/>
        </w:rPr>
        <w:t>l’ammissione</w:t>
      </w:r>
      <w:r w:rsidRPr="0008667E">
        <w:rPr>
          <w:rFonts w:ascii="Times New Roman" w:hAnsi="Times New Roman"/>
        </w:rPr>
        <w:t xml:space="preserve"> alla classe successiva, per aver riportato una valutazione non inferiore a sei decimi nel comportamento e una valutazione non inferiore a sei decimi in ogni disciplina, i seguenti </w:t>
      </w:r>
      <w:r w:rsidR="00827D17" w:rsidRPr="0008667E">
        <w:rPr>
          <w:rFonts w:ascii="Times New Roman" w:hAnsi="Times New Roman"/>
        </w:rPr>
        <w:t>allievi</w:t>
      </w:r>
    </w:p>
    <w:tbl>
      <w:tblPr>
        <w:tblW w:w="2210" w:type="pct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"/>
        <w:gridCol w:w="4104"/>
      </w:tblGrid>
      <w:tr w:rsidR="005E08DB" w:rsidRPr="0008667E" w14:paraId="7D0AAF02" w14:textId="77777777" w:rsidTr="005E08DB">
        <w:trPr>
          <w:trHeight w:val="284"/>
        </w:trPr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07FED2A" w14:textId="77777777" w:rsidR="005E08DB" w:rsidRPr="0008667E" w:rsidRDefault="005E08DB" w:rsidP="00F0330A">
            <w:pPr>
              <w:pStyle w:val="Titolo1"/>
              <w:jc w:val="center"/>
              <w:rPr>
                <w:bCs w:val="0"/>
                <w:sz w:val="20"/>
                <w:szCs w:val="20"/>
              </w:rPr>
            </w:pPr>
            <w:r w:rsidRPr="0008667E">
              <w:rPr>
                <w:bCs w:val="0"/>
                <w:sz w:val="20"/>
                <w:szCs w:val="20"/>
              </w:rPr>
              <w:t>n.</w:t>
            </w:r>
          </w:p>
        </w:tc>
        <w:tc>
          <w:tcPr>
            <w:tcW w:w="4557" w:type="pct"/>
            <w:tcBorders>
              <w:left w:val="single" w:sz="4" w:space="0" w:color="auto"/>
            </w:tcBorders>
            <w:vAlign w:val="center"/>
          </w:tcPr>
          <w:p w14:paraId="16BA1D82" w14:textId="77777777" w:rsidR="005E08DB" w:rsidRPr="0008667E" w:rsidRDefault="005E08DB" w:rsidP="00F0330A">
            <w:pPr>
              <w:pStyle w:val="Titolo1"/>
              <w:jc w:val="center"/>
              <w:rPr>
                <w:bCs w:val="0"/>
                <w:sz w:val="20"/>
                <w:szCs w:val="20"/>
              </w:rPr>
            </w:pPr>
            <w:r w:rsidRPr="0008667E">
              <w:rPr>
                <w:bCs w:val="0"/>
                <w:sz w:val="20"/>
                <w:szCs w:val="20"/>
              </w:rPr>
              <w:t>Cognome e Nome</w:t>
            </w:r>
          </w:p>
        </w:tc>
      </w:tr>
      <w:tr w:rsidR="005E08DB" w:rsidRPr="0008667E" w14:paraId="01B4DA57" w14:textId="77777777" w:rsidTr="005E08DB">
        <w:trPr>
          <w:trHeight w:val="567"/>
        </w:trPr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DE8D511" w14:textId="77777777" w:rsidR="005E08DB" w:rsidRPr="0008667E" w:rsidRDefault="005E08DB" w:rsidP="006358A8">
            <w:pPr>
              <w:pStyle w:val="Nessunaspaziatura"/>
              <w:spacing w:line="320" w:lineRule="exact"/>
              <w:jc w:val="left"/>
              <w:rPr>
                <w:rFonts w:ascii="Times New Roman" w:hAnsi="Times New Roman"/>
              </w:rPr>
            </w:pPr>
            <w:r w:rsidRPr="0008667E">
              <w:rPr>
                <w:rFonts w:ascii="Times New Roman" w:hAnsi="Times New Roman"/>
              </w:rPr>
              <w:t>1</w:t>
            </w:r>
          </w:p>
        </w:tc>
        <w:tc>
          <w:tcPr>
            <w:tcW w:w="4557" w:type="pct"/>
            <w:tcBorders>
              <w:left w:val="single" w:sz="4" w:space="0" w:color="auto"/>
            </w:tcBorders>
            <w:vAlign w:val="center"/>
          </w:tcPr>
          <w:p w14:paraId="0842B20A" w14:textId="77777777" w:rsidR="005E08DB" w:rsidRPr="0008667E" w:rsidRDefault="005E08DB" w:rsidP="006358A8">
            <w:pPr>
              <w:pStyle w:val="Stile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E08DB" w:rsidRPr="0008667E" w14:paraId="3F7FECA6" w14:textId="77777777" w:rsidTr="005E08DB">
        <w:trPr>
          <w:trHeight w:val="567"/>
        </w:trPr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1228F1A2" w14:textId="77777777" w:rsidR="005E08DB" w:rsidRPr="0008667E" w:rsidRDefault="005E08DB" w:rsidP="006358A8">
            <w:pPr>
              <w:pStyle w:val="Nessunaspaziatura"/>
              <w:spacing w:line="320" w:lineRule="exact"/>
              <w:jc w:val="left"/>
              <w:rPr>
                <w:rFonts w:ascii="Times New Roman" w:hAnsi="Times New Roman"/>
              </w:rPr>
            </w:pPr>
            <w:r w:rsidRPr="0008667E">
              <w:rPr>
                <w:rFonts w:ascii="Times New Roman" w:hAnsi="Times New Roman"/>
              </w:rPr>
              <w:t>2</w:t>
            </w:r>
          </w:p>
        </w:tc>
        <w:tc>
          <w:tcPr>
            <w:tcW w:w="4557" w:type="pct"/>
            <w:tcBorders>
              <w:left w:val="single" w:sz="4" w:space="0" w:color="auto"/>
            </w:tcBorders>
            <w:vAlign w:val="center"/>
          </w:tcPr>
          <w:p w14:paraId="47CA85E8" w14:textId="77777777" w:rsidR="005E08DB" w:rsidRPr="0008667E" w:rsidRDefault="005E08DB" w:rsidP="006358A8">
            <w:pPr>
              <w:pStyle w:val="Stile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E08DB" w:rsidRPr="0008667E" w14:paraId="2433C884" w14:textId="77777777" w:rsidTr="005E08DB">
        <w:trPr>
          <w:trHeight w:val="567"/>
        </w:trPr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29A66E34" w14:textId="77777777" w:rsidR="005E08DB" w:rsidRPr="0008667E" w:rsidRDefault="005E08DB" w:rsidP="006358A8">
            <w:pPr>
              <w:pStyle w:val="Nessunaspaziatura"/>
              <w:spacing w:line="320" w:lineRule="exact"/>
              <w:jc w:val="left"/>
              <w:rPr>
                <w:rFonts w:ascii="Times New Roman" w:hAnsi="Times New Roman"/>
              </w:rPr>
            </w:pPr>
            <w:r w:rsidRPr="0008667E">
              <w:rPr>
                <w:rFonts w:ascii="Times New Roman" w:hAnsi="Times New Roman"/>
              </w:rPr>
              <w:t>3</w:t>
            </w:r>
          </w:p>
        </w:tc>
        <w:tc>
          <w:tcPr>
            <w:tcW w:w="4557" w:type="pct"/>
            <w:tcBorders>
              <w:left w:val="single" w:sz="4" w:space="0" w:color="auto"/>
            </w:tcBorders>
            <w:vAlign w:val="center"/>
          </w:tcPr>
          <w:p w14:paraId="70DE88D2" w14:textId="77777777" w:rsidR="005E08DB" w:rsidRPr="0008667E" w:rsidRDefault="005E08DB" w:rsidP="006358A8">
            <w:pPr>
              <w:pStyle w:val="Stile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E08DB" w:rsidRPr="0008667E" w14:paraId="514F3737" w14:textId="77777777" w:rsidTr="005E08DB">
        <w:trPr>
          <w:trHeight w:val="567"/>
        </w:trPr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71A03CE7" w14:textId="77777777" w:rsidR="005E08DB" w:rsidRPr="0008667E" w:rsidRDefault="005E08DB" w:rsidP="006358A8">
            <w:pPr>
              <w:pStyle w:val="Nessunaspaziatura"/>
              <w:spacing w:line="320" w:lineRule="exact"/>
              <w:jc w:val="left"/>
              <w:rPr>
                <w:rFonts w:ascii="Times New Roman" w:hAnsi="Times New Roman"/>
              </w:rPr>
            </w:pPr>
            <w:r w:rsidRPr="0008667E">
              <w:rPr>
                <w:rFonts w:ascii="Times New Roman" w:hAnsi="Times New Roman"/>
              </w:rPr>
              <w:t>4</w:t>
            </w:r>
          </w:p>
        </w:tc>
        <w:tc>
          <w:tcPr>
            <w:tcW w:w="4557" w:type="pct"/>
            <w:tcBorders>
              <w:left w:val="single" w:sz="4" w:space="0" w:color="auto"/>
            </w:tcBorders>
            <w:vAlign w:val="center"/>
          </w:tcPr>
          <w:p w14:paraId="2B4D58AA" w14:textId="77777777" w:rsidR="005E08DB" w:rsidRPr="0008667E" w:rsidRDefault="005E08DB" w:rsidP="006358A8">
            <w:pPr>
              <w:pStyle w:val="Stile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5E08DB" w:rsidRPr="0008667E" w14:paraId="59CF066F" w14:textId="77777777" w:rsidTr="005E08DB">
        <w:trPr>
          <w:trHeight w:val="567"/>
        </w:trPr>
        <w:tc>
          <w:tcPr>
            <w:tcW w:w="443" w:type="pct"/>
            <w:tcBorders>
              <w:right w:val="single" w:sz="4" w:space="0" w:color="auto"/>
            </w:tcBorders>
            <w:vAlign w:val="center"/>
          </w:tcPr>
          <w:p w14:paraId="6706216E" w14:textId="77777777" w:rsidR="005E08DB" w:rsidRPr="0008667E" w:rsidRDefault="005E08DB" w:rsidP="006358A8">
            <w:pPr>
              <w:pStyle w:val="Nessunaspaziatura"/>
              <w:spacing w:line="320" w:lineRule="exact"/>
              <w:jc w:val="left"/>
              <w:rPr>
                <w:rFonts w:ascii="Times New Roman" w:hAnsi="Times New Roman"/>
              </w:rPr>
            </w:pPr>
            <w:r w:rsidRPr="0008667E">
              <w:rPr>
                <w:rFonts w:ascii="Times New Roman" w:hAnsi="Times New Roman"/>
              </w:rPr>
              <w:t>5</w:t>
            </w:r>
          </w:p>
        </w:tc>
        <w:tc>
          <w:tcPr>
            <w:tcW w:w="4557" w:type="pct"/>
            <w:tcBorders>
              <w:left w:val="single" w:sz="4" w:space="0" w:color="auto"/>
            </w:tcBorders>
            <w:vAlign w:val="center"/>
          </w:tcPr>
          <w:p w14:paraId="713D5ABD" w14:textId="77777777" w:rsidR="005E08DB" w:rsidRPr="0008667E" w:rsidRDefault="005E08DB" w:rsidP="006358A8">
            <w:pPr>
              <w:pStyle w:val="Stile"/>
              <w:rPr>
                <w:rFonts w:ascii="Calibri" w:eastAsia="Calibri" w:hAnsi="Calibri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636C13D" w14:textId="77777777" w:rsidR="0038771A" w:rsidRPr="0008667E" w:rsidRDefault="0038771A" w:rsidP="0038771A">
      <w:pPr>
        <w:pStyle w:val="Normale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DA03719" w14:textId="77777777" w:rsidR="0038771A" w:rsidRDefault="0038771A" w:rsidP="0038771A">
      <w:pPr>
        <w:pStyle w:val="Normale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66E9052" w14:textId="77777777" w:rsidR="00A517C2" w:rsidRDefault="00A517C2" w:rsidP="0038771A">
      <w:pPr>
        <w:pStyle w:val="Normale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A39C9E" w14:textId="77777777" w:rsidR="00A517C2" w:rsidRPr="00BD27D9" w:rsidRDefault="00A517C2" w:rsidP="00A517C2">
      <w:pPr>
        <w:rPr>
          <w:rFonts w:eastAsia="Calibri"/>
          <w:sz w:val="22"/>
          <w:szCs w:val="22"/>
          <w:lang w:eastAsia="en-US"/>
        </w:rPr>
      </w:pPr>
      <w:r w:rsidRPr="00BD27D9">
        <w:rPr>
          <w:rFonts w:eastAsia="Calibri"/>
          <w:sz w:val="22"/>
          <w:szCs w:val="22"/>
          <w:lang w:eastAsia="en-US"/>
        </w:rPr>
        <w:t xml:space="preserve">Si provvede all'attribuzione del credito scolastico per la classe </w:t>
      </w:r>
      <w:r w:rsidR="00F145BB">
        <w:rPr>
          <w:rFonts w:eastAsia="Calibri"/>
          <w:sz w:val="22"/>
          <w:szCs w:val="22"/>
          <w:lang w:eastAsia="en-US"/>
        </w:rPr>
        <w:t>terza</w:t>
      </w:r>
      <w:r w:rsidR="00E31C6B">
        <w:rPr>
          <w:rFonts w:eastAsia="Calibri"/>
          <w:sz w:val="22"/>
          <w:szCs w:val="22"/>
          <w:lang w:eastAsia="en-US"/>
        </w:rPr>
        <w:t xml:space="preserve"> LSSA- percorso </w:t>
      </w:r>
      <w:proofErr w:type="gramStart"/>
      <w:r w:rsidR="00E31C6B">
        <w:rPr>
          <w:rFonts w:eastAsia="Calibri"/>
          <w:sz w:val="22"/>
          <w:szCs w:val="22"/>
          <w:lang w:eastAsia="en-US"/>
        </w:rPr>
        <w:t>quadriennale</w:t>
      </w:r>
      <w:r w:rsidRPr="00BD27D9">
        <w:rPr>
          <w:rFonts w:eastAsia="Calibri"/>
          <w:sz w:val="22"/>
          <w:szCs w:val="22"/>
          <w:lang w:eastAsia="en-US"/>
        </w:rPr>
        <w:t xml:space="preserve">  (</w:t>
      </w:r>
      <w:proofErr w:type="gramEnd"/>
      <w:r w:rsidRPr="00BD27D9">
        <w:rPr>
          <w:rFonts w:eastAsia="Calibri"/>
          <w:sz w:val="22"/>
          <w:szCs w:val="22"/>
          <w:lang w:eastAsia="en-US"/>
        </w:rPr>
        <w:t>vedi modulistica FS10</w:t>
      </w:r>
      <w:r>
        <w:rPr>
          <w:rFonts w:eastAsia="Calibri"/>
          <w:sz w:val="22"/>
          <w:szCs w:val="22"/>
          <w:lang w:eastAsia="en-US"/>
        </w:rPr>
        <w:t>18</w:t>
      </w:r>
      <w:r w:rsidRPr="00BD27D9">
        <w:rPr>
          <w:rFonts w:eastAsia="Calibri"/>
          <w:sz w:val="22"/>
          <w:szCs w:val="22"/>
          <w:lang w:eastAsia="en-US"/>
        </w:rPr>
        <w:t xml:space="preserve"> Rev </w:t>
      </w:r>
      <w:r>
        <w:rPr>
          <w:rFonts w:eastAsia="Calibri"/>
          <w:sz w:val="22"/>
          <w:szCs w:val="22"/>
          <w:lang w:eastAsia="en-US"/>
        </w:rPr>
        <w:t>0</w:t>
      </w:r>
      <w:r w:rsidRPr="00BD27D9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29</w:t>
      </w:r>
      <w:r w:rsidRPr="00BD27D9">
        <w:rPr>
          <w:rFonts w:eastAsia="Calibri"/>
          <w:sz w:val="22"/>
          <w:szCs w:val="22"/>
          <w:lang w:eastAsia="en-US"/>
        </w:rPr>
        <w:t>/</w:t>
      </w:r>
      <w:r>
        <w:rPr>
          <w:rFonts w:eastAsia="Calibri"/>
          <w:sz w:val="22"/>
          <w:szCs w:val="22"/>
          <w:lang w:eastAsia="en-US"/>
        </w:rPr>
        <w:t>10</w:t>
      </w:r>
      <w:r w:rsidRPr="00BD27D9">
        <w:rPr>
          <w:rFonts w:eastAsia="Calibri"/>
          <w:sz w:val="22"/>
          <w:szCs w:val="22"/>
          <w:lang w:eastAsia="en-US"/>
        </w:rPr>
        <w:t xml:space="preserve">/2022 Attribuzione del credito scolastico classi 3^ - 4^ e 5^ percorsi quinquennali e 2^ </w:t>
      </w:r>
      <w:r>
        <w:rPr>
          <w:rFonts w:eastAsia="Calibri"/>
          <w:sz w:val="22"/>
          <w:szCs w:val="22"/>
          <w:lang w:eastAsia="en-US"/>
        </w:rPr>
        <w:t>-</w:t>
      </w:r>
      <w:r w:rsidRPr="00BD27D9">
        <w:rPr>
          <w:rFonts w:eastAsia="Calibri"/>
          <w:sz w:val="22"/>
          <w:szCs w:val="22"/>
          <w:lang w:eastAsia="en-US"/>
        </w:rPr>
        <w:t xml:space="preserve">3^ </w:t>
      </w:r>
      <w:r>
        <w:rPr>
          <w:rFonts w:eastAsia="Calibri"/>
          <w:sz w:val="22"/>
          <w:szCs w:val="22"/>
          <w:lang w:eastAsia="en-US"/>
        </w:rPr>
        <w:t>e 4</w:t>
      </w:r>
      <w:r w:rsidRPr="00BD27D9">
        <w:rPr>
          <w:rFonts w:eastAsia="Calibri"/>
          <w:sz w:val="22"/>
          <w:szCs w:val="22"/>
          <w:lang w:eastAsia="en-US"/>
        </w:rPr>
        <w:t>^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BD27D9">
        <w:rPr>
          <w:rFonts w:eastAsia="Calibri"/>
          <w:sz w:val="22"/>
          <w:szCs w:val="22"/>
          <w:lang w:eastAsia="en-US"/>
        </w:rPr>
        <w:t>liceo quadriennale)</w:t>
      </w:r>
    </w:p>
    <w:p w14:paraId="41BC1292" w14:textId="77777777" w:rsidR="00A517C2" w:rsidRDefault="00A517C2" w:rsidP="00A517C2">
      <w:pPr>
        <w:rPr>
          <w:color w:val="000000"/>
          <w:sz w:val="21"/>
          <w:szCs w:val="21"/>
        </w:rPr>
      </w:pPr>
    </w:p>
    <w:p w14:paraId="67213537" w14:textId="77777777" w:rsidR="000D6B70" w:rsidRDefault="000D6B70" w:rsidP="00A517C2">
      <w:pPr>
        <w:rPr>
          <w:color w:val="000000"/>
          <w:sz w:val="21"/>
          <w:szCs w:val="21"/>
        </w:rPr>
      </w:pPr>
    </w:p>
    <w:p w14:paraId="00037872" w14:textId="77777777" w:rsidR="000D6B70" w:rsidRDefault="000D6B70" w:rsidP="00A517C2">
      <w:pPr>
        <w:rPr>
          <w:color w:val="000000"/>
          <w:sz w:val="21"/>
          <w:szCs w:val="21"/>
        </w:rPr>
      </w:pPr>
    </w:p>
    <w:tbl>
      <w:tblPr>
        <w:tblW w:w="4688" w:type="pct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732"/>
        <w:gridCol w:w="976"/>
        <w:gridCol w:w="1723"/>
        <w:gridCol w:w="1849"/>
        <w:gridCol w:w="1849"/>
      </w:tblGrid>
      <w:tr w:rsidR="00DA06B4" w14:paraId="664A810C" w14:textId="77777777" w:rsidTr="00DA06B4">
        <w:trPr>
          <w:trHeight w:val="98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4B63" w14:textId="77777777" w:rsidR="00DA06B4" w:rsidRDefault="00DA06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E19D" w14:textId="77777777" w:rsidR="00DA06B4" w:rsidRPr="000D6B70" w:rsidRDefault="00DA06B4" w:rsidP="000D6B70">
            <w:pPr>
              <w:jc w:val="center"/>
              <w:rPr>
                <w:b/>
                <w:bCs/>
                <w:sz w:val="18"/>
                <w:szCs w:val="18"/>
              </w:rPr>
            </w:pPr>
            <w:r w:rsidRPr="000D6B70">
              <w:rPr>
                <w:b/>
                <w:bCs/>
                <w:sz w:val="18"/>
                <w:szCs w:val="18"/>
              </w:rPr>
              <w:t>ALUNN</w:t>
            </w:r>
            <w:r>
              <w:rPr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4B17" w14:textId="77777777" w:rsidR="00DA06B4" w:rsidRPr="000D6B70" w:rsidRDefault="00DA06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  <w:r w:rsidRPr="000D6B70">
              <w:rPr>
                <w:b/>
                <w:sz w:val="18"/>
                <w:szCs w:val="18"/>
              </w:rPr>
              <w:t>edia</w:t>
            </w:r>
          </w:p>
          <w:p w14:paraId="1E41AE1D" w14:textId="77777777" w:rsidR="00DA06B4" w:rsidRDefault="00DA06B4">
            <w:pPr>
              <w:jc w:val="center"/>
              <w:rPr>
                <w:sz w:val="18"/>
                <w:szCs w:val="18"/>
              </w:rPr>
            </w:pPr>
            <w:r w:rsidRPr="000D6B70">
              <w:rPr>
                <w:b/>
                <w:sz w:val="18"/>
                <w:szCs w:val="18"/>
              </w:rPr>
              <w:t>voti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52A5" w14:textId="77777777" w:rsidR="006B05D6" w:rsidRPr="000D6B70" w:rsidRDefault="006B05D6" w:rsidP="006B05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6B70">
              <w:rPr>
                <w:b/>
                <w:sz w:val="18"/>
                <w:szCs w:val="18"/>
              </w:rPr>
              <w:t>C. S.</w:t>
            </w:r>
          </w:p>
          <w:p w14:paraId="0B8C620E" w14:textId="77777777" w:rsidR="006B05D6" w:rsidRDefault="006B05D6" w:rsidP="006B05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0D6B70">
              <w:rPr>
                <w:b/>
                <w:sz w:val="18"/>
                <w:szCs w:val="18"/>
              </w:rPr>
              <w:t>° anno -Percorso quadriennale</w:t>
            </w:r>
          </w:p>
          <w:p w14:paraId="239A6BF5" w14:textId="54AAAF14" w:rsidR="006B05D6" w:rsidRDefault="006B05D6" w:rsidP="006B05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a.s. 202</w:t>
            </w:r>
            <w:r w:rsidR="00CE6720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/202</w:t>
            </w:r>
            <w:r w:rsidR="00CE6720">
              <w:rPr>
                <w:b/>
                <w:sz w:val="18"/>
                <w:szCs w:val="18"/>
              </w:rPr>
              <w:t>4</w:t>
            </w:r>
          </w:p>
          <w:p w14:paraId="762C6AAB" w14:textId="77777777" w:rsidR="00DA06B4" w:rsidRPr="000D6B70" w:rsidRDefault="00DA06B4" w:rsidP="000D6B7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2C11" w14:textId="77777777" w:rsidR="006B05D6" w:rsidRPr="000D6B70" w:rsidRDefault="006B05D6" w:rsidP="006B05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6B70">
              <w:rPr>
                <w:b/>
                <w:sz w:val="18"/>
                <w:szCs w:val="18"/>
              </w:rPr>
              <w:t>C. S.</w:t>
            </w:r>
          </w:p>
          <w:p w14:paraId="5E784B16" w14:textId="77777777" w:rsidR="006B05D6" w:rsidRDefault="006B05D6" w:rsidP="006B05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D6B70">
              <w:rPr>
                <w:b/>
                <w:sz w:val="18"/>
                <w:szCs w:val="18"/>
              </w:rPr>
              <w:t>2° anno -Percorso quadriennale</w:t>
            </w:r>
          </w:p>
          <w:p w14:paraId="47E56CB3" w14:textId="58384B55" w:rsidR="006B05D6" w:rsidRPr="000D6B70" w:rsidRDefault="006B05D6" w:rsidP="006B05D6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a.s. 202</w:t>
            </w:r>
            <w:r w:rsidR="00CE6720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/202</w:t>
            </w:r>
            <w:r w:rsidR="00CE672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E379" w14:textId="77777777" w:rsidR="00DA06B4" w:rsidRPr="00DA06B4" w:rsidRDefault="00DA06B4" w:rsidP="00DA06B4">
            <w:pPr>
              <w:jc w:val="center"/>
              <w:rPr>
                <w:b/>
                <w:bCs/>
                <w:sz w:val="18"/>
                <w:szCs w:val="18"/>
              </w:rPr>
            </w:pPr>
            <w:r w:rsidRPr="00DA06B4">
              <w:rPr>
                <w:b/>
                <w:bCs/>
                <w:sz w:val="18"/>
                <w:szCs w:val="18"/>
              </w:rPr>
              <w:t>C.S. totale</w:t>
            </w:r>
          </w:p>
          <w:p w14:paraId="432E67A2" w14:textId="77777777" w:rsidR="00DA06B4" w:rsidRPr="00DA06B4" w:rsidRDefault="00DA06B4" w:rsidP="00DA06B4">
            <w:pPr>
              <w:jc w:val="center"/>
              <w:rPr>
                <w:b/>
                <w:bCs/>
                <w:sz w:val="18"/>
                <w:szCs w:val="18"/>
              </w:rPr>
            </w:pPr>
            <w:r w:rsidRPr="00DA06B4">
              <w:rPr>
                <w:b/>
                <w:bCs/>
                <w:sz w:val="18"/>
                <w:szCs w:val="18"/>
              </w:rPr>
              <w:t>2°anno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A06B4">
              <w:rPr>
                <w:b/>
                <w:bCs/>
                <w:sz w:val="18"/>
                <w:szCs w:val="18"/>
              </w:rPr>
              <w:t>+ 3°anno</w:t>
            </w:r>
          </w:p>
        </w:tc>
      </w:tr>
      <w:tr w:rsidR="00DA06B4" w14:paraId="4DF756D8" w14:textId="77777777" w:rsidTr="00DA06B4">
        <w:trPr>
          <w:trHeight w:val="346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A956" w14:textId="77777777" w:rsidR="00DA06B4" w:rsidRDefault="00DA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E2B60" w14:textId="77777777" w:rsidR="00DA06B4" w:rsidRDefault="00DA06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C144" w14:textId="77777777" w:rsidR="00DA06B4" w:rsidRDefault="00DA0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1ACE" w14:textId="77777777" w:rsidR="00DA06B4" w:rsidRDefault="00DA06B4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728" w14:textId="77777777" w:rsidR="00DA06B4" w:rsidRDefault="00DA06B4">
            <w:pPr>
              <w:rPr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E69A" w14:textId="77777777" w:rsidR="00DA06B4" w:rsidRDefault="00DA06B4">
            <w:pPr>
              <w:rPr>
                <w:sz w:val="16"/>
                <w:szCs w:val="16"/>
              </w:rPr>
            </w:pPr>
          </w:p>
        </w:tc>
      </w:tr>
      <w:tr w:rsidR="00DA06B4" w14:paraId="26C058CE" w14:textId="77777777" w:rsidTr="00DA06B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7F73" w14:textId="77777777" w:rsidR="00DA06B4" w:rsidRDefault="00DA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3698" w14:textId="77777777" w:rsidR="00DA06B4" w:rsidRDefault="00DA06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3A90" w14:textId="77777777" w:rsidR="00DA06B4" w:rsidRDefault="00DA0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BE1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5137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62BA" w14:textId="77777777" w:rsidR="00DA06B4" w:rsidRDefault="00DA06B4">
            <w:pPr>
              <w:rPr>
                <w:sz w:val="22"/>
                <w:szCs w:val="22"/>
              </w:rPr>
            </w:pPr>
          </w:p>
        </w:tc>
      </w:tr>
      <w:tr w:rsidR="00DA06B4" w14:paraId="71A6583E" w14:textId="77777777" w:rsidTr="00DA06B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AB81" w14:textId="77777777" w:rsidR="00DA06B4" w:rsidRDefault="00DA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5772" w14:textId="77777777" w:rsidR="00DA06B4" w:rsidRDefault="00DA06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733F" w14:textId="77777777" w:rsidR="00DA06B4" w:rsidRDefault="00DA0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38FC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1A8D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891" w14:textId="77777777" w:rsidR="00DA06B4" w:rsidRDefault="00DA06B4">
            <w:pPr>
              <w:rPr>
                <w:sz w:val="22"/>
                <w:szCs w:val="22"/>
              </w:rPr>
            </w:pPr>
          </w:p>
        </w:tc>
      </w:tr>
      <w:tr w:rsidR="00DA06B4" w14:paraId="7B110243" w14:textId="77777777" w:rsidTr="00DA06B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2D00" w14:textId="77777777" w:rsidR="00DA06B4" w:rsidRDefault="00DA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F10D2" w14:textId="77777777" w:rsidR="00DA06B4" w:rsidRDefault="00DA06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E7E" w14:textId="77777777" w:rsidR="00DA06B4" w:rsidRDefault="00DA0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6851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5BF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5FDA" w14:textId="77777777" w:rsidR="00DA06B4" w:rsidRDefault="00DA06B4">
            <w:pPr>
              <w:rPr>
                <w:sz w:val="22"/>
                <w:szCs w:val="22"/>
              </w:rPr>
            </w:pPr>
          </w:p>
        </w:tc>
      </w:tr>
      <w:tr w:rsidR="00DA06B4" w14:paraId="5DFFDCF8" w14:textId="77777777" w:rsidTr="00DA06B4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BCE6" w14:textId="77777777" w:rsidR="00DA06B4" w:rsidRDefault="00DA0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BA770" w14:textId="77777777" w:rsidR="00DA06B4" w:rsidRDefault="00DA06B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2C09" w14:textId="77777777" w:rsidR="00DA06B4" w:rsidRDefault="00DA06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1F86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1BE" w14:textId="77777777" w:rsidR="00DA06B4" w:rsidRDefault="00DA06B4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2C99" w14:textId="77777777" w:rsidR="00DA06B4" w:rsidRDefault="00DA06B4">
            <w:pPr>
              <w:rPr>
                <w:sz w:val="22"/>
                <w:szCs w:val="22"/>
              </w:rPr>
            </w:pPr>
          </w:p>
        </w:tc>
      </w:tr>
    </w:tbl>
    <w:p w14:paraId="3BCD0BCF" w14:textId="77777777" w:rsidR="00A517C2" w:rsidRDefault="00A517C2" w:rsidP="0038771A">
      <w:pPr>
        <w:pStyle w:val="Normale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44AC563" w14:textId="77777777" w:rsidR="00A517C2" w:rsidRDefault="00A517C2" w:rsidP="0038771A">
      <w:pPr>
        <w:pStyle w:val="Normale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38341DB" w14:textId="77777777" w:rsidR="00A517C2" w:rsidRPr="0008667E" w:rsidRDefault="00A517C2" w:rsidP="0038771A">
      <w:pPr>
        <w:pStyle w:val="Normale0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5D822EB2" w14:textId="77777777" w:rsidR="000801CE" w:rsidRPr="0008667E" w:rsidRDefault="000801CE" w:rsidP="000801CE">
      <w:pPr>
        <w:jc w:val="both"/>
        <w:rPr>
          <w:sz w:val="22"/>
          <w:szCs w:val="22"/>
          <w:lang w:bidi="he-IL"/>
        </w:rPr>
      </w:pPr>
      <w:r w:rsidRPr="0008667E">
        <w:rPr>
          <w:rFonts w:eastAsia="Calibri"/>
          <w:sz w:val="22"/>
          <w:szCs w:val="22"/>
          <w:lang w:eastAsia="en-US"/>
        </w:rPr>
        <w:t xml:space="preserve">Si </w:t>
      </w:r>
      <w:r w:rsidR="00C15160">
        <w:rPr>
          <w:rFonts w:eastAsia="Calibri"/>
          <w:sz w:val="22"/>
          <w:szCs w:val="22"/>
          <w:lang w:eastAsia="en-US"/>
        </w:rPr>
        <w:t>procede con</w:t>
      </w:r>
      <w:r w:rsidRPr="0008667E">
        <w:rPr>
          <w:rFonts w:eastAsia="Calibri"/>
          <w:sz w:val="22"/>
          <w:szCs w:val="22"/>
          <w:lang w:eastAsia="en-US"/>
        </w:rPr>
        <w:t xml:space="preserve"> </w:t>
      </w:r>
      <w:r w:rsidR="00C15160">
        <w:rPr>
          <w:rFonts w:eastAsia="Calibri"/>
          <w:sz w:val="22"/>
          <w:szCs w:val="22"/>
          <w:lang w:eastAsia="en-US"/>
        </w:rPr>
        <w:t>l’attenta analisi della</w:t>
      </w:r>
      <w:r w:rsidRPr="0008667E">
        <w:rPr>
          <w:rFonts w:eastAsia="Calibri"/>
          <w:sz w:val="22"/>
          <w:szCs w:val="22"/>
          <w:lang w:eastAsia="en-US"/>
        </w:rPr>
        <w:t xml:space="preserve"> situazione degli alunni che presentano insufficienze gravi in una o più discipline, tali da giustificare </w:t>
      </w:r>
      <w:r w:rsidRPr="0008667E">
        <w:rPr>
          <w:b/>
          <w:sz w:val="22"/>
          <w:szCs w:val="22"/>
        </w:rPr>
        <w:t xml:space="preserve">la </w:t>
      </w:r>
      <w:r w:rsidR="00583429">
        <w:rPr>
          <w:b/>
          <w:sz w:val="22"/>
          <w:szCs w:val="22"/>
        </w:rPr>
        <w:t>NON</w:t>
      </w:r>
      <w:r w:rsidRPr="0008667E">
        <w:rPr>
          <w:b/>
          <w:sz w:val="22"/>
          <w:szCs w:val="22"/>
        </w:rPr>
        <w:t xml:space="preserve"> ammissione</w:t>
      </w:r>
      <w:r w:rsidRPr="0008667E">
        <w:rPr>
          <w:sz w:val="22"/>
          <w:szCs w:val="22"/>
        </w:rPr>
        <w:t xml:space="preserve"> alla </w:t>
      </w:r>
      <w:r w:rsidRPr="0008667E">
        <w:rPr>
          <w:sz w:val="22"/>
          <w:szCs w:val="22"/>
          <w:lang w:bidi="he-IL"/>
        </w:rPr>
        <w:t xml:space="preserve">frequenza della </w:t>
      </w:r>
      <w:r w:rsidRPr="0008667E">
        <w:rPr>
          <w:sz w:val="22"/>
          <w:szCs w:val="22"/>
        </w:rPr>
        <w:t>classe successiva.</w:t>
      </w:r>
    </w:p>
    <w:p w14:paraId="66464F15" w14:textId="77777777" w:rsidR="000801CE" w:rsidRPr="0008667E" w:rsidRDefault="000801CE" w:rsidP="000801CE">
      <w:pPr>
        <w:ind w:left="502"/>
        <w:jc w:val="both"/>
        <w:rPr>
          <w:sz w:val="22"/>
          <w:szCs w:val="22"/>
          <w:lang w:bidi="he-IL"/>
        </w:rPr>
      </w:pPr>
    </w:p>
    <w:p w14:paraId="3254D277" w14:textId="77777777" w:rsidR="00DE5D6F" w:rsidRPr="00CC45AB" w:rsidRDefault="000801CE" w:rsidP="00CC45AB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8667E">
        <w:rPr>
          <w:sz w:val="22"/>
          <w:szCs w:val="22"/>
        </w:rPr>
        <w:t>Il C.</w:t>
      </w:r>
      <w:r w:rsidR="00C15160">
        <w:rPr>
          <w:sz w:val="22"/>
          <w:szCs w:val="22"/>
        </w:rPr>
        <w:t xml:space="preserve"> </w:t>
      </w:r>
      <w:r w:rsidRPr="0008667E">
        <w:rPr>
          <w:sz w:val="22"/>
          <w:szCs w:val="22"/>
        </w:rPr>
        <w:t>di C. dopo ampia e approfondita discussione su ogni singolo alunno</w:t>
      </w:r>
      <w:r w:rsidR="00CC45AB">
        <w:rPr>
          <w:sz w:val="22"/>
          <w:szCs w:val="22"/>
        </w:rPr>
        <w:t xml:space="preserve">, </w:t>
      </w:r>
      <w:r w:rsidR="00DE5D6F" w:rsidRPr="004A74EB">
        <w:rPr>
          <w:sz w:val="22"/>
          <w:szCs w:val="22"/>
        </w:rPr>
        <w:t>visti i criteri d’ammissione alla classe successiva previamente adottati dal Collegio dei Docenti (ai sensi dell’art. 4, commi 5 e 6, del DPR 122/09) e pubblicati nel PTOF 20</w:t>
      </w:r>
      <w:r w:rsidR="00C15160">
        <w:rPr>
          <w:sz w:val="22"/>
          <w:szCs w:val="22"/>
        </w:rPr>
        <w:t>22</w:t>
      </w:r>
      <w:r w:rsidR="00DE5D6F" w:rsidRPr="004A74EB">
        <w:rPr>
          <w:sz w:val="22"/>
          <w:szCs w:val="22"/>
        </w:rPr>
        <w:t>/2</w:t>
      </w:r>
      <w:r w:rsidR="00C15160">
        <w:rPr>
          <w:sz w:val="22"/>
          <w:szCs w:val="22"/>
        </w:rPr>
        <w:t>5</w:t>
      </w:r>
    </w:p>
    <w:p w14:paraId="7B1AE00A" w14:textId="77777777" w:rsidR="00DE5D6F" w:rsidRPr="0008667E" w:rsidRDefault="00DE5D6F" w:rsidP="000801CE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111E468" w14:textId="77777777" w:rsidR="000801CE" w:rsidRPr="0008667E" w:rsidRDefault="000801CE" w:rsidP="000801CE">
      <w:pPr>
        <w:pStyle w:val="Nessunaspaziatura"/>
        <w:jc w:val="center"/>
        <w:rPr>
          <w:rFonts w:ascii="Times New Roman" w:hAnsi="Times New Roman"/>
          <w:b/>
        </w:rPr>
      </w:pPr>
    </w:p>
    <w:p w14:paraId="36743E87" w14:textId="77777777" w:rsidR="000801CE" w:rsidRPr="00B26B74" w:rsidRDefault="000801CE" w:rsidP="000801CE">
      <w:pPr>
        <w:pStyle w:val="Nessunaspaziatura"/>
        <w:jc w:val="center"/>
        <w:rPr>
          <w:rFonts w:ascii="Times New Roman" w:hAnsi="Times New Roman"/>
          <w:b/>
        </w:rPr>
      </w:pPr>
      <w:r w:rsidRPr="0008667E">
        <w:rPr>
          <w:rFonts w:ascii="Times New Roman" w:hAnsi="Times New Roman"/>
          <w:b/>
        </w:rPr>
        <w:t>DELIBERA</w:t>
      </w:r>
    </w:p>
    <w:p w14:paraId="248F853B" w14:textId="77777777" w:rsidR="000801CE" w:rsidRPr="00290511" w:rsidRDefault="000801CE" w:rsidP="000801CE">
      <w:pPr>
        <w:jc w:val="center"/>
        <w:rPr>
          <w:bCs/>
          <w:sz w:val="22"/>
          <w:szCs w:val="22"/>
        </w:rPr>
      </w:pPr>
    </w:p>
    <w:p w14:paraId="30F6E726" w14:textId="77777777" w:rsidR="000801CE" w:rsidRPr="00583D31" w:rsidRDefault="000801CE" w:rsidP="000801CE">
      <w:pPr>
        <w:numPr>
          <w:ilvl w:val="0"/>
          <w:numId w:val="17"/>
        </w:numPr>
        <w:jc w:val="both"/>
        <w:rPr>
          <w:sz w:val="22"/>
          <w:szCs w:val="22"/>
          <w:lang w:bidi="he-IL"/>
        </w:rPr>
      </w:pPr>
      <w:r w:rsidRPr="00797B46">
        <w:rPr>
          <w:b/>
          <w:sz w:val="22"/>
          <w:szCs w:val="22"/>
        </w:rPr>
        <w:t xml:space="preserve">la </w:t>
      </w:r>
      <w:r w:rsidR="00583429">
        <w:rPr>
          <w:b/>
          <w:sz w:val="22"/>
          <w:szCs w:val="22"/>
        </w:rPr>
        <w:t>NON</w:t>
      </w:r>
      <w:r w:rsidRPr="00797B46">
        <w:rPr>
          <w:b/>
          <w:sz w:val="22"/>
          <w:szCs w:val="22"/>
        </w:rPr>
        <w:t xml:space="preserve"> ammissione</w:t>
      </w:r>
      <w:r w:rsidRPr="00797B46">
        <w:rPr>
          <w:sz w:val="22"/>
          <w:szCs w:val="22"/>
        </w:rPr>
        <w:t xml:space="preserve"> </w:t>
      </w:r>
      <w:r w:rsidRPr="00583D31">
        <w:rPr>
          <w:b/>
          <w:sz w:val="22"/>
          <w:szCs w:val="22"/>
        </w:rPr>
        <w:t xml:space="preserve">alla </w:t>
      </w:r>
      <w:r w:rsidRPr="00583D31">
        <w:rPr>
          <w:b/>
          <w:sz w:val="22"/>
          <w:szCs w:val="22"/>
          <w:lang w:bidi="he-IL"/>
        </w:rPr>
        <w:t xml:space="preserve">frequenza della </w:t>
      </w:r>
      <w:r w:rsidRPr="00583D31">
        <w:rPr>
          <w:b/>
          <w:sz w:val="22"/>
          <w:szCs w:val="22"/>
        </w:rPr>
        <w:t>classe successiva</w:t>
      </w:r>
      <w:r>
        <w:rPr>
          <w:b/>
          <w:sz w:val="22"/>
          <w:szCs w:val="22"/>
        </w:rPr>
        <w:t xml:space="preserve"> </w:t>
      </w:r>
      <w:r w:rsidRPr="00583D31">
        <w:rPr>
          <w:b/>
          <w:bCs/>
        </w:rPr>
        <w:t>per i</w:t>
      </w:r>
      <w:r w:rsidR="006358A8">
        <w:rPr>
          <w:b/>
          <w:bCs/>
        </w:rPr>
        <w:t>l seguente alunno</w:t>
      </w:r>
      <w:r w:rsidRPr="00583D31">
        <w:rPr>
          <w:sz w:val="22"/>
          <w:szCs w:val="22"/>
        </w:rPr>
        <w:t xml:space="preserve"> </w:t>
      </w:r>
      <w:r w:rsidRPr="00583D31">
        <w:rPr>
          <w:sz w:val="22"/>
          <w:szCs w:val="22"/>
          <w:lang w:bidi="he-IL"/>
        </w:rPr>
        <w:t>c</w:t>
      </w:r>
      <w:r w:rsidR="006358A8">
        <w:rPr>
          <w:sz w:val="22"/>
          <w:szCs w:val="22"/>
          <w:lang w:bidi="he-IL"/>
        </w:rPr>
        <w:t>he non ha</w:t>
      </w:r>
      <w:r>
        <w:rPr>
          <w:sz w:val="22"/>
          <w:szCs w:val="22"/>
          <w:lang w:bidi="he-IL"/>
        </w:rPr>
        <w:t xml:space="preserve"> raggiunto</w:t>
      </w:r>
      <w:r w:rsidRPr="00583D31">
        <w:rPr>
          <w:sz w:val="22"/>
          <w:szCs w:val="22"/>
          <w:lang w:bidi="he-IL"/>
        </w:rPr>
        <w:t xml:space="preserve"> gli obiettivi </w:t>
      </w:r>
      <w:r>
        <w:rPr>
          <w:sz w:val="22"/>
          <w:szCs w:val="22"/>
          <w:lang w:bidi="he-IL"/>
        </w:rPr>
        <w:t xml:space="preserve">minimi </w:t>
      </w:r>
      <w:r w:rsidRPr="00583D31">
        <w:rPr>
          <w:sz w:val="22"/>
          <w:szCs w:val="22"/>
          <w:lang w:bidi="he-IL"/>
        </w:rPr>
        <w:t>formativi e cognitivi specifici in diverse discipline e per i quali il Consiglio non ravvisa la possibilità che possano conseguirli nel successivo anno scolastico.</w:t>
      </w:r>
    </w:p>
    <w:p w14:paraId="0B0E77EC" w14:textId="77777777" w:rsidR="000801CE" w:rsidRPr="00797B46" w:rsidRDefault="000801CE" w:rsidP="000801CE">
      <w:pPr>
        <w:tabs>
          <w:tab w:val="left" w:pos="1155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1135"/>
        <w:gridCol w:w="709"/>
        <w:gridCol w:w="2991"/>
      </w:tblGrid>
      <w:tr w:rsidR="000801CE" w:rsidRPr="00797B46" w14:paraId="428F8D91" w14:textId="77777777" w:rsidTr="00EE797C">
        <w:tc>
          <w:tcPr>
            <w:tcW w:w="5000" w:type="pct"/>
            <w:gridSpan w:val="5"/>
          </w:tcPr>
          <w:p w14:paraId="451B476A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97B46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>STUDENT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>E</w:t>
            </w:r>
            <w:r w:rsidRPr="00797B46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 xml:space="preserve"> NON AMMESS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>O</w:t>
            </w:r>
            <w:r w:rsidRPr="00797B46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 xml:space="preserve"> ALLA CLASSE SUCCESSIVA</w:t>
            </w:r>
          </w:p>
        </w:tc>
      </w:tr>
      <w:tr w:rsidR="000801CE" w:rsidRPr="00797B46" w14:paraId="6EC6DCC1" w14:textId="77777777" w:rsidTr="00C15160">
        <w:tc>
          <w:tcPr>
            <w:tcW w:w="1097" w:type="pct"/>
            <w:vAlign w:val="center"/>
          </w:tcPr>
          <w:p w14:paraId="1836C846" w14:textId="77777777" w:rsidR="000801CE" w:rsidRPr="00C15160" w:rsidRDefault="00C15160" w:rsidP="00C15160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151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  <w:t>ALLIEVO</w:t>
            </w:r>
          </w:p>
        </w:tc>
        <w:tc>
          <w:tcPr>
            <w:tcW w:w="1530" w:type="pct"/>
            <w:vAlign w:val="center"/>
          </w:tcPr>
          <w:p w14:paraId="08ADDBAE" w14:textId="77777777" w:rsidR="000801CE" w:rsidRPr="00C15160" w:rsidRDefault="00C15160" w:rsidP="00C15160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151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  <w:t>MATERIE INSUFFICIENTI</w:t>
            </w:r>
          </w:p>
        </w:tc>
        <w:tc>
          <w:tcPr>
            <w:tcW w:w="557" w:type="pct"/>
            <w:vAlign w:val="center"/>
          </w:tcPr>
          <w:p w14:paraId="10D1692C" w14:textId="77777777" w:rsidR="000801CE" w:rsidRPr="00C15160" w:rsidRDefault="00C15160" w:rsidP="00C15160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151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  <w:t>VOTO</w:t>
            </w:r>
          </w:p>
        </w:tc>
        <w:tc>
          <w:tcPr>
            <w:tcW w:w="348" w:type="pct"/>
            <w:vAlign w:val="center"/>
          </w:tcPr>
          <w:p w14:paraId="4CBC70FC" w14:textId="77777777" w:rsidR="000801CE" w:rsidRPr="00C15160" w:rsidRDefault="00C15160" w:rsidP="00C15160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</w:pPr>
            <w:r w:rsidRPr="00C15160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he-IL"/>
              </w:rPr>
              <w:t>U/M</w:t>
            </w:r>
          </w:p>
        </w:tc>
        <w:tc>
          <w:tcPr>
            <w:tcW w:w="1468" w:type="pct"/>
          </w:tcPr>
          <w:p w14:paraId="74474FA2" w14:textId="77777777" w:rsidR="000801CE" w:rsidRPr="005B25CA" w:rsidRDefault="000801CE" w:rsidP="00EE797C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5B25CA">
              <w:rPr>
                <w:rFonts w:ascii="Times New Roman" w:hAnsi="Times New Roman"/>
                <w:i/>
                <w:iCs/>
                <w:sz w:val="20"/>
                <w:szCs w:val="20"/>
              </w:rPr>
              <w:t>in caso di maggioranza specificare il numero dei docenti favorevoli e dei contrari</w:t>
            </w:r>
          </w:p>
        </w:tc>
      </w:tr>
      <w:tr w:rsidR="000801CE" w:rsidRPr="00797B46" w14:paraId="3FE2289A" w14:textId="77777777" w:rsidTr="00572FA4">
        <w:tc>
          <w:tcPr>
            <w:tcW w:w="1097" w:type="pct"/>
            <w:vMerge w:val="restart"/>
          </w:tcPr>
          <w:p w14:paraId="5E0FCF53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30" w:type="pct"/>
          </w:tcPr>
          <w:p w14:paraId="1F917CB2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557" w:type="pct"/>
          </w:tcPr>
          <w:p w14:paraId="2B696E77" w14:textId="77777777" w:rsidR="000801CE" w:rsidRPr="00797B46" w:rsidRDefault="000801CE" w:rsidP="00572FA4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8" w:type="pct"/>
            <w:vMerge w:val="restart"/>
            <w:vAlign w:val="center"/>
          </w:tcPr>
          <w:p w14:paraId="06BF8EBF" w14:textId="77777777" w:rsidR="000801CE" w:rsidRPr="00797B46" w:rsidRDefault="00572FA4" w:rsidP="00572FA4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U</w:t>
            </w:r>
          </w:p>
        </w:tc>
        <w:tc>
          <w:tcPr>
            <w:tcW w:w="1468" w:type="pct"/>
            <w:vMerge w:val="restart"/>
          </w:tcPr>
          <w:p w14:paraId="7DD3DBBF" w14:textId="77777777" w:rsidR="000801CE" w:rsidRPr="00746A72" w:rsidRDefault="000801CE" w:rsidP="00EE797C">
            <w:pPr>
              <w:pStyle w:val="Nessunaspaziatura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46A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Docenti </w:t>
            </w:r>
            <w:proofErr w:type="gramStart"/>
            <w:r w:rsidRPr="00746A72">
              <w:rPr>
                <w:rFonts w:ascii="Times New Roman" w:hAnsi="Times New Roman"/>
                <w:i/>
                <w:iCs/>
                <w:sz w:val="20"/>
                <w:szCs w:val="20"/>
              </w:rPr>
              <w:t>favorevoli:n.</w:t>
            </w:r>
            <w:proofErr w:type="gramEnd"/>
          </w:p>
          <w:p w14:paraId="43A22E97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746A7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Docenti </w:t>
            </w:r>
            <w:proofErr w:type="gramStart"/>
            <w:r w:rsidRPr="00746A72">
              <w:rPr>
                <w:rFonts w:ascii="Times New Roman" w:hAnsi="Times New Roman"/>
                <w:i/>
                <w:iCs/>
                <w:sz w:val="20"/>
                <w:szCs w:val="20"/>
              </w:rPr>
              <w:t>contrari:n.</w:t>
            </w:r>
            <w:proofErr w:type="gramEnd"/>
          </w:p>
        </w:tc>
      </w:tr>
      <w:tr w:rsidR="000801CE" w:rsidRPr="00797B46" w14:paraId="683358F2" w14:textId="77777777" w:rsidTr="00572FA4">
        <w:tc>
          <w:tcPr>
            <w:tcW w:w="1097" w:type="pct"/>
            <w:vMerge/>
          </w:tcPr>
          <w:p w14:paraId="623C7C4D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30" w:type="pct"/>
          </w:tcPr>
          <w:p w14:paraId="45798671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557" w:type="pct"/>
          </w:tcPr>
          <w:p w14:paraId="6227692D" w14:textId="77777777" w:rsidR="000801CE" w:rsidRPr="00797B46" w:rsidRDefault="000801CE" w:rsidP="00572FA4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8" w:type="pct"/>
            <w:vMerge/>
          </w:tcPr>
          <w:p w14:paraId="1CFAD22B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8" w:type="pct"/>
            <w:vMerge/>
          </w:tcPr>
          <w:p w14:paraId="5D5D87E6" w14:textId="77777777" w:rsidR="000801CE" w:rsidRPr="00797B46" w:rsidRDefault="000801CE" w:rsidP="00EE797C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572FA4" w:rsidRPr="00797B46" w14:paraId="72A79700" w14:textId="77777777" w:rsidTr="00572FA4">
        <w:tc>
          <w:tcPr>
            <w:tcW w:w="1097" w:type="pct"/>
            <w:vMerge/>
          </w:tcPr>
          <w:p w14:paraId="14E82651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30" w:type="pct"/>
          </w:tcPr>
          <w:p w14:paraId="2912A235" w14:textId="77777777" w:rsidR="00572FA4" w:rsidRPr="000801CE" w:rsidRDefault="00572FA4" w:rsidP="00572FA4">
            <w:pPr>
              <w:pStyle w:val="Nessunaspaziatura"/>
              <w:rPr>
                <w:rFonts w:ascii="Times New Roman" w:hAnsi="Times New Roman"/>
                <w:iCs/>
              </w:rPr>
            </w:pPr>
          </w:p>
        </w:tc>
        <w:tc>
          <w:tcPr>
            <w:tcW w:w="557" w:type="pct"/>
          </w:tcPr>
          <w:p w14:paraId="4AE5883F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8" w:type="pct"/>
            <w:vMerge/>
          </w:tcPr>
          <w:p w14:paraId="62A8AD2E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8" w:type="pct"/>
            <w:vMerge/>
          </w:tcPr>
          <w:p w14:paraId="7C08A4CF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572FA4" w:rsidRPr="00797B46" w14:paraId="3DC6C8A3" w14:textId="77777777" w:rsidTr="00572FA4">
        <w:tc>
          <w:tcPr>
            <w:tcW w:w="1097" w:type="pct"/>
            <w:vMerge/>
          </w:tcPr>
          <w:p w14:paraId="2258DA4E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530" w:type="pct"/>
          </w:tcPr>
          <w:p w14:paraId="45BBAD30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557" w:type="pct"/>
          </w:tcPr>
          <w:p w14:paraId="4BEFF5E2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348" w:type="pct"/>
            <w:vMerge/>
          </w:tcPr>
          <w:p w14:paraId="4FB8CB13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1468" w:type="pct"/>
            <w:vMerge/>
          </w:tcPr>
          <w:p w14:paraId="7F5367EC" w14:textId="77777777" w:rsidR="00572FA4" w:rsidRPr="00797B46" w:rsidRDefault="00572FA4" w:rsidP="00572FA4">
            <w:pPr>
              <w:pStyle w:val="Stile"/>
              <w:spacing w:line="273" w:lineRule="exact"/>
              <w:ind w:right="9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</w:tbl>
    <w:p w14:paraId="0E0BF174" w14:textId="77777777" w:rsidR="000801CE" w:rsidRDefault="000801CE" w:rsidP="000801CE">
      <w:pPr>
        <w:jc w:val="both"/>
        <w:rPr>
          <w:sz w:val="22"/>
          <w:szCs w:val="22"/>
        </w:rPr>
      </w:pPr>
    </w:p>
    <w:p w14:paraId="7B3AB99E" w14:textId="77777777" w:rsidR="00F15535" w:rsidRDefault="00F15535" w:rsidP="000801CE">
      <w:pPr>
        <w:jc w:val="both"/>
        <w:rPr>
          <w:sz w:val="22"/>
          <w:szCs w:val="22"/>
        </w:rPr>
      </w:pPr>
    </w:p>
    <w:p w14:paraId="16EFD15F" w14:textId="77777777" w:rsidR="000801CE" w:rsidRDefault="000801CE" w:rsidP="000801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seguito la motivazione della </w:t>
      </w:r>
      <w:r w:rsidR="00F15535">
        <w:rPr>
          <w:sz w:val="22"/>
          <w:szCs w:val="22"/>
        </w:rPr>
        <w:t xml:space="preserve">NON </w:t>
      </w:r>
      <w:r>
        <w:rPr>
          <w:sz w:val="22"/>
          <w:szCs w:val="22"/>
        </w:rPr>
        <w:t>ammissione:</w:t>
      </w:r>
    </w:p>
    <w:p w14:paraId="093FDD71" w14:textId="77777777" w:rsidR="000801CE" w:rsidRPr="00797B46" w:rsidRDefault="000801CE" w:rsidP="000801CE">
      <w:pPr>
        <w:ind w:left="2694" w:hanging="3828"/>
        <w:jc w:val="both"/>
        <w:rPr>
          <w:color w:val="003366"/>
          <w:sz w:val="22"/>
          <w:szCs w:val="22"/>
        </w:rPr>
      </w:pPr>
      <w:r w:rsidRPr="00797B46">
        <w:rPr>
          <w:color w:val="003366"/>
          <w:sz w:val="22"/>
          <w:szCs w:val="22"/>
        </w:rPr>
        <w:t xml:space="preserve">                 </w:t>
      </w:r>
    </w:p>
    <w:tbl>
      <w:tblPr>
        <w:tblpPr w:leftFromText="141" w:rightFromText="141" w:vertAnchor="text" w:horzAnchor="margin" w:tblpY="-34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646"/>
      </w:tblGrid>
      <w:tr w:rsidR="000801CE" w:rsidRPr="00797B46" w14:paraId="7D6315D4" w14:textId="77777777" w:rsidTr="00536FCA">
        <w:trPr>
          <w:cantSplit/>
          <w:trHeight w:val="132"/>
        </w:trPr>
        <w:tc>
          <w:tcPr>
            <w:tcW w:w="1630" w:type="dxa"/>
          </w:tcPr>
          <w:p w14:paraId="721EE6CE" w14:textId="77777777" w:rsidR="000801CE" w:rsidRPr="00797B46" w:rsidRDefault="000801CE" w:rsidP="00EE797C">
            <w:pPr>
              <w:pStyle w:val="Normale0"/>
              <w:rPr>
                <w:rFonts w:ascii="Times New Roman" w:hAnsi="Times New Roman" w:cs="Times New Roman"/>
                <w:sz w:val="22"/>
                <w:szCs w:val="22"/>
              </w:rPr>
            </w:pPr>
            <w:r w:rsidRPr="00797B46">
              <w:rPr>
                <w:rFonts w:ascii="Times New Roman" w:hAnsi="Times New Roman" w:cs="Times New Roman"/>
                <w:sz w:val="22"/>
                <w:szCs w:val="22"/>
              </w:rPr>
              <w:t>ALUNNO</w:t>
            </w:r>
          </w:p>
        </w:tc>
        <w:tc>
          <w:tcPr>
            <w:tcW w:w="8646" w:type="dxa"/>
          </w:tcPr>
          <w:p w14:paraId="268953DD" w14:textId="77777777" w:rsidR="000801CE" w:rsidRPr="00797B46" w:rsidRDefault="000801CE" w:rsidP="00EE797C">
            <w:pPr>
              <w:pStyle w:val="Normale0"/>
              <w:rPr>
                <w:rFonts w:ascii="Times New Roman" w:hAnsi="Times New Roman" w:cs="Times New Roman"/>
                <w:sz w:val="22"/>
                <w:szCs w:val="22"/>
              </w:rPr>
            </w:pPr>
            <w:r w:rsidRPr="00797B46">
              <w:rPr>
                <w:rFonts w:ascii="Times New Roman" w:hAnsi="Times New Roman" w:cs="Times New Roman"/>
                <w:sz w:val="22"/>
                <w:szCs w:val="22"/>
              </w:rPr>
              <w:t>Motivazione della non ammissione</w:t>
            </w:r>
          </w:p>
        </w:tc>
      </w:tr>
      <w:tr w:rsidR="000801CE" w:rsidRPr="00797B46" w14:paraId="7A6B19D8" w14:textId="77777777" w:rsidTr="00536FCA">
        <w:trPr>
          <w:cantSplit/>
        </w:trPr>
        <w:tc>
          <w:tcPr>
            <w:tcW w:w="1630" w:type="dxa"/>
          </w:tcPr>
          <w:p w14:paraId="5D497055" w14:textId="77777777" w:rsidR="000801CE" w:rsidRPr="00215B10" w:rsidRDefault="000801CE" w:rsidP="00EE797C">
            <w:pPr>
              <w:pStyle w:val="Normale0"/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</w:rPr>
            </w:pPr>
          </w:p>
          <w:p w14:paraId="656752B4" w14:textId="77777777" w:rsidR="000801CE" w:rsidRPr="00215B10" w:rsidRDefault="000801CE" w:rsidP="00EE797C">
            <w:pPr>
              <w:pStyle w:val="Normale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47DCBDD3" w14:textId="77777777" w:rsidR="00215B10" w:rsidRPr="000A4CE3" w:rsidRDefault="00215B10" w:rsidP="00746A72">
            <w:pPr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</w:tbl>
    <w:p w14:paraId="79CB7DA2" w14:textId="77777777" w:rsidR="000D6B70" w:rsidRPr="000D6B70" w:rsidRDefault="000D6B70" w:rsidP="00F21AF2">
      <w:pPr>
        <w:jc w:val="both"/>
        <w:rPr>
          <w:sz w:val="22"/>
          <w:szCs w:val="22"/>
        </w:rPr>
      </w:pPr>
    </w:p>
    <w:p w14:paraId="0E9FADF6" w14:textId="77777777" w:rsidR="00FF65C6" w:rsidRPr="00D311E3" w:rsidRDefault="00FF65C6" w:rsidP="00FF65C6">
      <w:pPr>
        <w:jc w:val="both"/>
        <w:rPr>
          <w:sz w:val="22"/>
          <w:szCs w:val="22"/>
        </w:rPr>
      </w:pPr>
      <w:r w:rsidRPr="00797B46">
        <w:rPr>
          <w:sz w:val="22"/>
          <w:szCs w:val="22"/>
        </w:rPr>
        <w:t xml:space="preserve">Completate le operazioni di cui sopra, </w:t>
      </w:r>
      <w:r>
        <w:rPr>
          <w:sz w:val="22"/>
          <w:szCs w:val="22"/>
        </w:rPr>
        <w:t xml:space="preserve">il </w:t>
      </w:r>
      <w:r w:rsidRPr="00797B46">
        <w:rPr>
          <w:sz w:val="22"/>
          <w:szCs w:val="22"/>
        </w:rPr>
        <w:t xml:space="preserve">tabellone </w:t>
      </w:r>
      <w:r>
        <w:rPr>
          <w:sz w:val="22"/>
          <w:szCs w:val="22"/>
        </w:rPr>
        <w:t xml:space="preserve">degli scrutini viene stampato e firmato </w:t>
      </w:r>
      <w:r w:rsidRPr="00797B46">
        <w:rPr>
          <w:sz w:val="22"/>
          <w:szCs w:val="22"/>
        </w:rPr>
        <w:t>dai docenti del C.d</w:t>
      </w:r>
      <w:r>
        <w:rPr>
          <w:sz w:val="22"/>
          <w:szCs w:val="22"/>
        </w:rPr>
        <w:t xml:space="preserve">i C. in duplice copia; una copia </w:t>
      </w:r>
      <w:r w:rsidRPr="00797B46">
        <w:rPr>
          <w:sz w:val="22"/>
          <w:szCs w:val="22"/>
        </w:rPr>
        <w:t>vie</w:t>
      </w:r>
      <w:r>
        <w:rPr>
          <w:sz w:val="22"/>
          <w:szCs w:val="22"/>
        </w:rPr>
        <w:t xml:space="preserve">ne allegata al presente verbale, una copia viene consegnata agli atti della </w:t>
      </w:r>
      <w:r w:rsidRPr="00D311E3">
        <w:rPr>
          <w:sz w:val="22"/>
          <w:szCs w:val="22"/>
        </w:rPr>
        <w:t xml:space="preserve">segreteria didattica per i provvedimenti di sua competenza. </w:t>
      </w:r>
    </w:p>
    <w:p w14:paraId="1EE15E75" w14:textId="77777777" w:rsidR="00FF65C6" w:rsidRPr="00B8115F" w:rsidRDefault="00FF65C6" w:rsidP="00FF65C6">
      <w:pPr>
        <w:widowControl w:val="0"/>
        <w:jc w:val="both"/>
        <w:rPr>
          <w:b/>
          <w:snapToGrid w:val="0"/>
        </w:rPr>
      </w:pPr>
      <w:r w:rsidRPr="00D311E3">
        <w:rPr>
          <w:sz w:val="22"/>
          <w:szCs w:val="22"/>
        </w:rPr>
        <w:t>I voti assegnati dal Consiglio in ciascuna disciplina e il voto di condotta</w:t>
      </w:r>
      <w:r w:rsidR="00901CE8" w:rsidRPr="00D311E3">
        <w:rPr>
          <w:sz w:val="22"/>
          <w:szCs w:val="22"/>
        </w:rPr>
        <w:t xml:space="preserve"> e di Educazione Civica</w:t>
      </w:r>
      <w:r w:rsidRPr="00D311E3">
        <w:rPr>
          <w:sz w:val="22"/>
          <w:szCs w:val="22"/>
        </w:rPr>
        <w:t xml:space="preserve">, nonché le assenze, attraverso lo scrutinio con la </w:t>
      </w:r>
      <w:proofErr w:type="gramStart"/>
      <w:r w:rsidRPr="00D311E3">
        <w:rPr>
          <w:sz w:val="22"/>
          <w:szCs w:val="22"/>
        </w:rPr>
        <w:t xml:space="preserve">piattaforma  </w:t>
      </w:r>
      <w:r w:rsidRPr="00D311E3">
        <w:rPr>
          <w:i/>
          <w:shd w:val="clear" w:color="auto" w:fill="FFFFFF"/>
        </w:rPr>
        <w:t>Argo</w:t>
      </w:r>
      <w:proofErr w:type="gramEnd"/>
      <w:r w:rsidRPr="00D311E3">
        <w:rPr>
          <w:rStyle w:val="apple-converted-space"/>
          <w:i/>
          <w:shd w:val="clear" w:color="auto" w:fill="FFFFFF"/>
        </w:rPr>
        <w:t> </w:t>
      </w:r>
      <w:r w:rsidRPr="00D311E3">
        <w:rPr>
          <w:rStyle w:val="Enfasicorsivo"/>
          <w:b w:val="0"/>
          <w:bCs w:val="0"/>
          <w:i/>
          <w:iCs/>
          <w:shd w:val="clear" w:color="auto" w:fill="FFFFFF"/>
        </w:rPr>
        <w:t>Scrutinio</w:t>
      </w:r>
      <w:r w:rsidRPr="00D311E3">
        <w:rPr>
          <w:rStyle w:val="apple-converted-space"/>
          <w:i/>
          <w:shd w:val="clear" w:color="auto" w:fill="FFFFFF"/>
        </w:rPr>
        <w:t> </w:t>
      </w:r>
      <w:r w:rsidRPr="00D311E3">
        <w:rPr>
          <w:i/>
          <w:shd w:val="clear" w:color="auto" w:fill="FFFFFF"/>
        </w:rPr>
        <w:t>Web</w:t>
      </w:r>
      <w:r w:rsidRPr="00D311E3">
        <w:rPr>
          <w:sz w:val="22"/>
          <w:szCs w:val="22"/>
        </w:rPr>
        <w:t xml:space="preserve"> vengono riportati automaticamente nelle pagelle.</w:t>
      </w:r>
      <w:r w:rsidRPr="000D3EA5">
        <w:rPr>
          <w:b/>
          <w:snapToGrid w:val="0"/>
        </w:rPr>
        <w:t xml:space="preserve"> </w:t>
      </w:r>
    </w:p>
    <w:p w14:paraId="46F168CC" w14:textId="77777777" w:rsidR="00D311E3" w:rsidRDefault="00D311E3" w:rsidP="00FF65C6">
      <w:pPr>
        <w:jc w:val="both"/>
        <w:rPr>
          <w:sz w:val="22"/>
          <w:szCs w:val="22"/>
        </w:rPr>
      </w:pPr>
    </w:p>
    <w:p w14:paraId="364E4016" w14:textId="77777777" w:rsidR="00FF65C6" w:rsidRPr="00797B46" w:rsidRDefault="00FF65C6" w:rsidP="00FF65C6">
      <w:pPr>
        <w:jc w:val="both"/>
        <w:rPr>
          <w:sz w:val="22"/>
          <w:szCs w:val="22"/>
        </w:rPr>
      </w:pPr>
      <w:r w:rsidRPr="00797B46">
        <w:rPr>
          <w:sz w:val="22"/>
          <w:szCs w:val="22"/>
        </w:rPr>
        <w:lastRenderedPageBreak/>
        <w:t xml:space="preserve">Alle </w:t>
      </w:r>
      <w:r>
        <w:rPr>
          <w:sz w:val="22"/>
          <w:szCs w:val="22"/>
        </w:rPr>
        <w:t xml:space="preserve">ore </w:t>
      </w:r>
      <w:proofErr w:type="gramStart"/>
      <w:r w:rsidR="00901CE8">
        <w:rPr>
          <w:sz w:val="22"/>
          <w:szCs w:val="22"/>
        </w:rPr>
        <w:t>xx</w:t>
      </w:r>
      <w:r w:rsidRPr="009376C1">
        <w:rPr>
          <w:sz w:val="22"/>
          <w:szCs w:val="22"/>
        </w:rPr>
        <w:t>:</w:t>
      </w:r>
      <w:r w:rsidR="00901CE8">
        <w:rPr>
          <w:sz w:val="22"/>
          <w:szCs w:val="22"/>
        </w:rPr>
        <w:t>xx</w:t>
      </w:r>
      <w:proofErr w:type="gramEnd"/>
      <w:r w:rsidRPr="00EE6EB3">
        <w:rPr>
          <w:sz w:val="22"/>
          <w:szCs w:val="22"/>
        </w:rPr>
        <w:t xml:space="preserve"> ,</w:t>
      </w:r>
      <w:r w:rsidRPr="00797B46">
        <w:rPr>
          <w:sz w:val="22"/>
          <w:szCs w:val="22"/>
        </w:rPr>
        <w:t xml:space="preserve"> letto ed approvato il presente verbale, la seduta è sciolta. </w:t>
      </w:r>
    </w:p>
    <w:p w14:paraId="72FD6DFF" w14:textId="77777777" w:rsidR="00FF65C6" w:rsidRPr="00797B46" w:rsidRDefault="00FF65C6" w:rsidP="00FF65C6">
      <w:pPr>
        <w:jc w:val="both"/>
        <w:rPr>
          <w:sz w:val="22"/>
          <w:szCs w:val="22"/>
        </w:rPr>
      </w:pPr>
    </w:p>
    <w:p w14:paraId="7F71BFF3" w14:textId="3CEC2124" w:rsidR="00FF65C6" w:rsidRPr="00797B46" w:rsidRDefault="00FF65C6" w:rsidP="00FF65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Barcellona P.G.  </w:t>
      </w:r>
      <w:r w:rsidR="00CE6720">
        <w:rPr>
          <w:sz w:val="22"/>
          <w:szCs w:val="22"/>
        </w:rPr>
        <w:t>xx</w:t>
      </w:r>
      <w:r w:rsidRPr="00797B46">
        <w:rPr>
          <w:sz w:val="22"/>
          <w:szCs w:val="22"/>
        </w:rPr>
        <w:t>/0</w:t>
      </w:r>
      <w:r>
        <w:rPr>
          <w:sz w:val="22"/>
          <w:szCs w:val="22"/>
        </w:rPr>
        <w:t>8</w:t>
      </w:r>
      <w:r w:rsidRPr="00797B46">
        <w:rPr>
          <w:sz w:val="22"/>
          <w:szCs w:val="22"/>
        </w:rPr>
        <w:t>/20</w:t>
      </w:r>
      <w:r w:rsidR="00901CE8">
        <w:rPr>
          <w:sz w:val="22"/>
          <w:szCs w:val="22"/>
        </w:rPr>
        <w:t>2</w:t>
      </w:r>
      <w:r w:rsidR="00CE6720">
        <w:rPr>
          <w:sz w:val="22"/>
          <w:szCs w:val="22"/>
        </w:rPr>
        <w:t>4</w:t>
      </w:r>
    </w:p>
    <w:p w14:paraId="49DDD845" w14:textId="77777777" w:rsidR="00FF65C6" w:rsidRDefault="00FF65C6" w:rsidP="00FF65C6">
      <w:pPr>
        <w:jc w:val="both"/>
        <w:rPr>
          <w:sz w:val="22"/>
          <w:szCs w:val="22"/>
        </w:rPr>
      </w:pPr>
    </w:p>
    <w:p w14:paraId="5EBEA6CE" w14:textId="77777777" w:rsidR="00D311E3" w:rsidRDefault="00D311E3" w:rsidP="00FF65C6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D311E3" w14:paraId="516E30A5" w14:textId="77777777">
        <w:tc>
          <w:tcPr>
            <w:tcW w:w="5056" w:type="dxa"/>
            <w:shd w:val="clear" w:color="auto" w:fill="auto"/>
          </w:tcPr>
          <w:p w14:paraId="53122193" w14:textId="77777777" w:rsidR="00D311E3" w:rsidRDefault="00D311E3">
            <w:pPr>
              <w:spacing w:line="360" w:lineRule="auto"/>
              <w:jc w:val="center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sz w:val="22"/>
                <w:szCs w:val="22"/>
              </w:rPr>
              <w:t>Tutor Coordinatore di classe /Segretario</w:t>
            </w:r>
          </w:p>
          <w:p w14:paraId="799EDE17" w14:textId="77777777" w:rsidR="00D311E3" w:rsidRDefault="00D311E3">
            <w:pPr>
              <w:jc w:val="center"/>
              <w:rPr>
                <w:sz w:val="22"/>
                <w:szCs w:val="2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Prof. /Prof.ssa</w:t>
            </w:r>
          </w:p>
          <w:p w14:paraId="5EBB0274" w14:textId="77777777" w:rsidR="00D311E3" w:rsidRDefault="00D311E3">
            <w:pPr>
              <w:jc w:val="center"/>
              <w:rPr>
                <w:sz w:val="22"/>
                <w:szCs w:val="22"/>
              </w:rPr>
            </w:pPr>
          </w:p>
          <w:p w14:paraId="4759FDC6" w14:textId="77777777" w:rsidR="00D311E3" w:rsidRDefault="00D311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</w:tc>
        <w:tc>
          <w:tcPr>
            <w:tcW w:w="5056" w:type="dxa"/>
            <w:shd w:val="clear" w:color="auto" w:fill="auto"/>
          </w:tcPr>
          <w:p w14:paraId="62696267" w14:textId="77777777" w:rsidR="00D311E3" w:rsidRDefault="00D311E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Il  Presidente</w:t>
            </w:r>
            <w:proofErr w:type="gramEnd"/>
          </w:p>
          <w:p w14:paraId="7FF10293" w14:textId="77777777" w:rsidR="00D311E3" w:rsidRDefault="00D311E3">
            <w:pPr>
              <w:jc w:val="center"/>
              <w:rPr>
                <w:rFonts w:ascii="Freestyle Script" w:hAnsi="Freestyle Script"/>
                <w:sz w:val="32"/>
                <w:szCs w:val="32"/>
              </w:rPr>
            </w:pPr>
            <w:r>
              <w:rPr>
                <w:rFonts w:ascii="Freestyle Script" w:hAnsi="Freestyle Script"/>
                <w:sz w:val="32"/>
                <w:szCs w:val="32"/>
              </w:rPr>
              <w:t>Prof.</w:t>
            </w:r>
            <w:r>
              <w:rPr>
                <w:sz w:val="22"/>
                <w:szCs w:val="22"/>
              </w:rPr>
              <w:t xml:space="preserve"> /</w:t>
            </w:r>
            <w:r>
              <w:rPr>
                <w:rFonts w:ascii="Freestyle Script" w:hAnsi="Freestyle Script"/>
                <w:sz w:val="32"/>
                <w:szCs w:val="32"/>
              </w:rPr>
              <w:t>Prof.ssa</w:t>
            </w:r>
          </w:p>
          <w:p w14:paraId="5BFCB697" w14:textId="77777777" w:rsidR="00D311E3" w:rsidRDefault="00D31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14:paraId="08F59BFF" w14:textId="77777777" w:rsidR="00D311E3" w:rsidRDefault="00D311E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4D0DD3" w14:textId="77777777" w:rsidR="00FF65C6" w:rsidRPr="002609A2" w:rsidRDefault="00FF65C6" w:rsidP="00FF65C6">
      <w:pPr>
        <w:jc w:val="both"/>
        <w:rPr>
          <w:rFonts w:ascii="Freestyle Script" w:hAnsi="Freestyle Script"/>
          <w:sz w:val="32"/>
          <w:szCs w:val="32"/>
        </w:rPr>
      </w:pPr>
      <w:r>
        <w:rPr>
          <w:rFonts w:ascii="Freestyle Script" w:hAnsi="Freestyle Script"/>
          <w:sz w:val="32"/>
          <w:szCs w:val="32"/>
        </w:rPr>
        <w:tab/>
      </w:r>
      <w:r>
        <w:rPr>
          <w:rFonts w:ascii="Freestyle Script" w:hAnsi="Freestyle Script"/>
          <w:sz w:val="32"/>
          <w:szCs w:val="32"/>
        </w:rPr>
        <w:tab/>
      </w:r>
      <w:r>
        <w:rPr>
          <w:rFonts w:ascii="Freestyle Script" w:hAnsi="Freestyle Script"/>
          <w:sz w:val="32"/>
          <w:szCs w:val="32"/>
        </w:rPr>
        <w:tab/>
      </w:r>
      <w:r>
        <w:rPr>
          <w:rFonts w:ascii="Freestyle Script" w:hAnsi="Freestyle Script"/>
          <w:sz w:val="32"/>
          <w:szCs w:val="32"/>
        </w:rPr>
        <w:tab/>
      </w:r>
      <w:r>
        <w:rPr>
          <w:rFonts w:ascii="Freestyle Script" w:hAnsi="Freestyle Script"/>
          <w:sz w:val="32"/>
          <w:szCs w:val="32"/>
        </w:rPr>
        <w:tab/>
      </w:r>
    </w:p>
    <w:p w14:paraId="26181000" w14:textId="77777777" w:rsidR="00FF65C6" w:rsidRPr="00073BC1" w:rsidRDefault="00FF65C6" w:rsidP="00FF65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42A9A42" w14:textId="77777777" w:rsidR="00FF65C6" w:rsidRPr="00797B46" w:rsidRDefault="00FF65C6" w:rsidP="00FF65C6">
      <w:pPr>
        <w:pStyle w:val="Normale0"/>
        <w:rPr>
          <w:rFonts w:ascii="Times New Roman" w:hAnsi="Times New Roman" w:cs="Times New Roman"/>
          <w:sz w:val="22"/>
          <w:szCs w:val="22"/>
        </w:rPr>
      </w:pPr>
    </w:p>
    <w:p w14:paraId="716C89AD" w14:textId="77777777" w:rsidR="00D311E3" w:rsidRPr="00D11B0B" w:rsidRDefault="00FF65C6" w:rsidP="00D311E3">
      <w:pPr>
        <w:jc w:val="both"/>
        <w:rPr>
          <w:sz w:val="22"/>
          <w:szCs w:val="22"/>
        </w:rPr>
      </w:pPr>
      <w:r w:rsidRPr="00073BC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73BC1">
        <w:rPr>
          <w:sz w:val="22"/>
          <w:szCs w:val="22"/>
        </w:rPr>
        <w:t xml:space="preserve">   </w:t>
      </w:r>
    </w:p>
    <w:sectPr w:rsidR="00D311E3" w:rsidRPr="00D11B0B" w:rsidSect="00F42090">
      <w:pgSz w:w="12240" w:h="15840"/>
      <w:pgMar w:top="964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0EA"/>
    <w:multiLevelType w:val="hybridMultilevel"/>
    <w:tmpl w:val="4B80F1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3EB1"/>
    <w:multiLevelType w:val="hybridMultilevel"/>
    <w:tmpl w:val="BA607A7C"/>
    <w:lvl w:ilvl="0" w:tplc="33DE50E8">
      <w:start w:val="1"/>
      <w:numFmt w:val="bullet"/>
      <w:lvlText w:val=""/>
      <w:lvlJc w:val="left"/>
      <w:pPr>
        <w:tabs>
          <w:tab w:val="num" w:pos="633"/>
        </w:tabs>
        <w:ind w:left="633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A164D"/>
    <w:multiLevelType w:val="hybridMultilevel"/>
    <w:tmpl w:val="CEB212D0"/>
    <w:lvl w:ilvl="0" w:tplc="21727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0143"/>
    <w:multiLevelType w:val="hybridMultilevel"/>
    <w:tmpl w:val="2F3EBB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6182E"/>
    <w:multiLevelType w:val="multilevel"/>
    <w:tmpl w:val="886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75672"/>
    <w:multiLevelType w:val="hybridMultilevel"/>
    <w:tmpl w:val="2C96DE5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90690"/>
    <w:multiLevelType w:val="hybridMultilevel"/>
    <w:tmpl w:val="D982DD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552F9"/>
    <w:multiLevelType w:val="hybridMultilevel"/>
    <w:tmpl w:val="62107ECE"/>
    <w:lvl w:ilvl="0" w:tplc="24DA01D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848B9"/>
    <w:multiLevelType w:val="hybridMultilevel"/>
    <w:tmpl w:val="E1BC7A5E"/>
    <w:lvl w:ilvl="0" w:tplc="D5E42214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9" w15:restartNumberingAfterBreak="0">
    <w:nsid w:val="188C7483"/>
    <w:multiLevelType w:val="hybridMultilevel"/>
    <w:tmpl w:val="71B00ED4"/>
    <w:lvl w:ilvl="0" w:tplc="2D58F60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A42A8"/>
    <w:multiLevelType w:val="hybridMultilevel"/>
    <w:tmpl w:val="C0F066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7945E7"/>
    <w:multiLevelType w:val="hybridMultilevel"/>
    <w:tmpl w:val="7EC84948"/>
    <w:lvl w:ilvl="0" w:tplc="DD66550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72545E"/>
    <w:multiLevelType w:val="hybridMultilevel"/>
    <w:tmpl w:val="CA2A24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836987"/>
    <w:multiLevelType w:val="hybridMultilevel"/>
    <w:tmpl w:val="CFCE87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121FA"/>
    <w:multiLevelType w:val="hybridMultilevel"/>
    <w:tmpl w:val="784EA8C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7056D"/>
    <w:multiLevelType w:val="hybridMultilevel"/>
    <w:tmpl w:val="23ACD17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826988"/>
    <w:multiLevelType w:val="hybridMultilevel"/>
    <w:tmpl w:val="8318D3B6"/>
    <w:lvl w:ilvl="0" w:tplc="BCF829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306D5D"/>
    <w:multiLevelType w:val="hybridMultilevel"/>
    <w:tmpl w:val="6E82D8CA"/>
    <w:lvl w:ilvl="0" w:tplc="04100017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3A02EA"/>
    <w:multiLevelType w:val="hybridMultilevel"/>
    <w:tmpl w:val="F0F8EEA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CB2117"/>
    <w:multiLevelType w:val="hybridMultilevel"/>
    <w:tmpl w:val="53B48ED4"/>
    <w:lvl w:ilvl="0" w:tplc="BCF829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2F094F"/>
    <w:multiLevelType w:val="hybridMultilevel"/>
    <w:tmpl w:val="AFAE2F7E"/>
    <w:lvl w:ilvl="0" w:tplc="BCF829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E36DDE"/>
    <w:multiLevelType w:val="hybridMultilevel"/>
    <w:tmpl w:val="3DB265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F122D"/>
    <w:multiLevelType w:val="hybridMultilevel"/>
    <w:tmpl w:val="0262C4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C0096E"/>
    <w:multiLevelType w:val="hybridMultilevel"/>
    <w:tmpl w:val="FEB63BE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8256E"/>
    <w:multiLevelType w:val="hybridMultilevel"/>
    <w:tmpl w:val="EFD6A44E"/>
    <w:lvl w:ilvl="0" w:tplc="809C8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3BA3"/>
    <w:multiLevelType w:val="hybridMultilevel"/>
    <w:tmpl w:val="1C7055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C2485"/>
    <w:multiLevelType w:val="hybridMultilevel"/>
    <w:tmpl w:val="784EA8C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D750AD"/>
    <w:multiLevelType w:val="hybridMultilevel"/>
    <w:tmpl w:val="BD06079C"/>
    <w:lvl w:ilvl="0" w:tplc="0410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2A3465"/>
    <w:multiLevelType w:val="hybridMultilevel"/>
    <w:tmpl w:val="FEB63BE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A5F47"/>
    <w:multiLevelType w:val="hybridMultilevel"/>
    <w:tmpl w:val="04B4D5E4"/>
    <w:lvl w:ilvl="0" w:tplc="37B4656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E84490"/>
    <w:multiLevelType w:val="hybridMultilevel"/>
    <w:tmpl w:val="B7F83DD8"/>
    <w:lvl w:ilvl="0" w:tplc="B0986BFA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086A2D"/>
    <w:multiLevelType w:val="hybridMultilevel"/>
    <w:tmpl w:val="D7880CD6"/>
    <w:lvl w:ilvl="0" w:tplc="AAF28D3A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9712B"/>
    <w:multiLevelType w:val="hybridMultilevel"/>
    <w:tmpl w:val="B694EB6E"/>
    <w:lvl w:ilvl="0" w:tplc="BCF829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D0EA7"/>
    <w:multiLevelType w:val="hybridMultilevel"/>
    <w:tmpl w:val="6608B9FE"/>
    <w:lvl w:ilvl="0" w:tplc="BCF829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4" w15:restartNumberingAfterBreak="0">
    <w:nsid w:val="673C41B0"/>
    <w:multiLevelType w:val="hybridMultilevel"/>
    <w:tmpl w:val="7E169E4E"/>
    <w:lvl w:ilvl="0" w:tplc="F5CC3E3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71277"/>
    <w:multiLevelType w:val="hybridMultilevel"/>
    <w:tmpl w:val="FEB63BE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CD45D3"/>
    <w:multiLevelType w:val="hybridMultilevel"/>
    <w:tmpl w:val="556A3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40A7A"/>
    <w:multiLevelType w:val="hybridMultilevel"/>
    <w:tmpl w:val="5AA267F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A3B6DE9"/>
    <w:multiLevelType w:val="hybridMultilevel"/>
    <w:tmpl w:val="B41C36B6"/>
    <w:lvl w:ilvl="0" w:tplc="BCF829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CB0614"/>
    <w:multiLevelType w:val="hybridMultilevel"/>
    <w:tmpl w:val="ADC86EF0"/>
    <w:lvl w:ilvl="0" w:tplc="6AD62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650939"/>
    <w:multiLevelType w:val="hybridMultilevel"/>
    <w:tmpl w:val="212E357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311165"/>
    <w:multiLevelType w:val="hybridMultilevel"/>
    <w:tmpl w:val="8C94B53C"/>
    <w:lvl w:ilvl="0" w:tplc="04100019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A18A0">
      <w:start w:val="1"/>
      <w:numFmt w:val="bullet"/>
      <w:lvlText w:val=""/>
      <w:lvlJc w:val="left"/>
      <w:pPr>
        <w:tabs>
          <w:tab w:val="num" w:pos="2340"/>
        </w:tabs>
        <w:ind w:left="1980" w:firstLine="0"/>
      </w:pPr>
      <w:rPr>
        <w:rFonts w:ascii="Wingdings" w:hAnsi="Wingdings" w:hint="default"/>
        <w:sz w:val="16"/>
      </w:rPr>
    </w:lvl>
    <w:lvl w:ilvl="3" w:tplc="2C44885E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641FF"/>
    <w:multiLevelType w:val="hybridMultilevel"/>
    <w:tmpl w:val="2F2E4D58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CA2E77"/>
    <w:multiLevelType w:val="hybridMultilevel"/>
    <w:tmpl w:val="702CB8A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4737279">
    <w:abstractNumId w:val="42"/>
  </w:num>
  <w:num w:numId="2" w16cid:durableId="715861798">
    <w:abstractNumId w:val="30"/>
  </w:num>
  <w:num w:numId="3" w16cid:durableId="2088263354">
    <w:abstractNumId w:val="5"/>
  </w:num>
  <w:num w:numId="4" w16cid:durableId="1026060149">
    <w:abstractNumId w:val="6"/>
  </w:num>
  <w:num w:numId="5" w16cid:durableId="934284282">
    <w:abstractNumId w:val="3"/>
  </w:num>
  <w:num w:numId="6" w16cid:durableId="687174411">
    <w:abstractNumId w:val="10"/>
  </w:num>
  <w:num w:numId="7" w16cid:durableId="1020811888">
    <w:abstractNumId w:val="40"/>
  </w:num>
  <w:num w:numId="8" w16cid:durableId="1165627783">
    <w:abstractNumId w:val="22"/>
  </w:num>
  <w:num w:numId="9" w16cid:durableId="397674165">
    <w:abstractNumId w:val="27"/>
  </w:num>
  <w:num w:numId="10" w16cid:durableId="2137865363">
    <w:abstractNumId w:val="34"/>
  </w:num>
  <w:num w:numId="11" w16cid:durableId="128863101">
    <w:abstractNumId w:val="11"/>
  </w:num>
  <w:num w:numId="12" w16cid:durableId="1045444420">
    <w:abstractNumId w:val="7"/>
  </w:num>
  <w:num w:numId="13" w16cid:durableId="1523085805">
    <w:abstractNumId w:val="37"/>
  </w:num>
  <w:num w:numId="14" w16cid:durableId="1831674900">
    <w:abstractNumId w:val="17"/>
  </w:num>
  <w:num w:numId="15" w16cid:durableId="1249382687">
    <w:abstractNumId w:val="15"/>
  </w:num>
  <w:num w:numId="16" w16cid:durableId="2003391304">
    <w:abstractNumId w:val="43"/>
  </w:num>
  <w:num w:numId="17" w16cid:durableId="678854471">
    <w:abstractNumId w:val="28"/>
  </w:num>
  <w:num w:numId="18" w16cid:durableId="747581417">
    <w:abstractNumId w:val="39"/>
  </w:num>
  <w:num w:numId="19" w16cid:durableId="942107985">
    <w:abstractNumId w:val="41"/>
  </w:num>
  <w:num w:numId="20" w16cid:durableId="2119787398">
    <w:abstractNumId w:val="9"/>
  </w:num>
  <w:num w:numId="21" w16cid:durableId="1533347366">
    <w:abstractNumId w:val="31"/>
  </w:num>
  <w:num w:numId="22" w16cid:durableId="339235217">
    <w:abstractNumId w:val="33"/>
  </w:num>
  <w:num w:numId="23" w16cid:durableId="1980259485">
    <w:abstractNumId w:val="38"/>
  </w:num>
  <w:num w:numId="24" w16cid:durableId="1009334461">
    <w:abstractNumId w:val="19"/>
  </w:num>
  <w:num w:numId="25" w16cid:durableId="1801992254">
    <w:abstractNumId w:val="32"/>
  </w:num>
  <w:num w:numId="26" w16cid:durableId="1798790881">
    <w:abstractNumId w:val="16"/>
  </w:num>
  <w:num w:numId="27" w16cid:durableId="738598946">
    <w:abstractNumId w:val="20"/>
  </w:num>
  <w:num w:numId="28" w16cid:durableId="1648898324">
    <w:abstractNumId w:val="13"/>
  </w:num>
  <w:num w:numId="29" w16cid:durableId="424378068">
    <w:abstractNumId w:val="8"/>
  </w:num>
  <w:num w:numId="30" w16cid:durableId="1565261992">
    <w:abstractNumId w:val="2"/>
  </w:num>
  <w:num w:numId="31" w16cid:durableId="1821340659">
    <w:abstractNumId w:val="18"/>
  </w:num>
  <w:num w:numId="32" w16cid:durableId="1944218601">
    <w:abstractNumId w:val="26"/>
  </w:num>
  <w:num w:numId="33" w16cid:durableId="485240258">
    <w:abstractNumId w:val="14"/>
  </w:num>
  <w:num w:numId="34" w16cid:durableId="420224931">
    <w:abstractNumId w:val="29"/>
  </w:num>
  <w:num w:numId="35" w16cid:durableId="1558202903">
    <w:abstractNumId w:val="23"/>
  </w:num>
  <w:num w:numId="36" w16cid:durableId="182744120">
    <w:abstractNumId w:val="1"/>
  </w:num>
  <w:num w:numId="37" w16cid:durableId="1771194583">
    <w:abstractNumId w:val="35"/>
  </w:num>
  <w:num w:numId="38" w16cid:durableId="526333831">
    <w:abstractNumId w:val="0"/>
  </w:num>
  <w:num w:numId="39" w16cid:durableId="1831632792">
    <w:abstractNumId w:val="4"/>
  </w:num>
  <w:num w:numId="40" w16cid:durableId="1191263260">
    <w:abstractNumId w:val="21"/>
  </w:num>
  <w:num w:numId="41" w16cid:durableId="1013991356">
    <w:abstractNumId w:val="12"/>
  </w:num>
  <w:num w:numId="42" w16cid:durableId="1151099406">
    <w:abstractNumId w:val="36"/>
  </w:num>
  <w:num w:numId="43" w16cid:durableId="26833657">
    <w:abstractNumId w:val="25"/>
  </w:num>
  <w:num w:numId="44" w16cid:durableId="493953183">
    <w:abstractNumId w:val="24"/>
  </w:num>
  <w:num w:numId="45" w16cid:durableId="712459136">
    <w:abstractNumId w:val="24"/>
  </w:num>
  <w:num w:numId="46" w16cid:durableId="2072263490">
    <w:abstractNumId w:val="24"/>
  </w:num>
  <w:num w:numId="47" w16cid:durableId="13351048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EEA"/>
    <w:rsid w:val="00065CDD"/>
    <w:rsid w:val="000801CE"/>
    <w:rsid w:val="000845E3"/>
    <w:rsid w:val="0008667E"/>
    <w:rsid w:val="00095566"/>
    <w:rsid w:val="00096E59"/>
    <w:rsid w:val="000A0524"/>
    <w:rsid w:val="000A1012"/>
    <w:rsid w:val="000A49E2"/>
    <w:rsid w:val="000A4CE3"/>
    <w:rsid w:val="000B5118"/>
    <w:rsid w:val="000C4785"/>
    <w:rsid w:val="000D3EA5"/>
    <w:rsid w:val="000D4897"/>
    <w:rsid w:val="000D6B70"/>
    <w:rsid w:val="001515C7"/>
    <w:rsid w:val="00166678"/>
    <w:rsid w:val="00172570"/>
    <w:rsid w:val="0019426B"/>
    <w:rsid w:val="001A5725"/>
    <w:rsid w:val="001B0B6E"/>
    <w:rsid w:val="001B6F73"/>
    <w:rsid w:val="001B71DA"/>
    <w:rsid w:val="001B7C0E"/>
    <w:rsid w:val="001C6155"/>
    <w:rsid w:val="001C6FAC"/>
    <w:rsid w:val="001F519C"/>
    <w:rsid w:val="001F5839"/>
    <w:rsid w:val="00215B10"/>
    <w:rsid w:val="00252955"/>
    <w:rsid w:val="002664B4"/>
    <w:rsid w:val="00285E6C"/>
    <w:rsid w:val="00290511"/>
    <w:rsid w:val="00292AEA"/>
    <w:rsid w:val="0029629F"/>
    <w:rsid w:val="002971D5"/>
    <w:rsid w:val="00297507"/>
    <w:rsid w:val="002B7074"/>
    <w:rsid w:val="002C5F4F"/>
    <w:rsid w:val="00310C7F"/>
    <w:rsid w:val="00310CA9"/>
    <w:rsid w:val="003344A8"/>
    <w:rsid w:val="0035071B"/>
    <w:rsid w:val="00350B75"/>
    <w:rsid w:val="003514F2"/>
    <w:rsid w:val="00382AD9"/>
    <w:rsid w:val="00383AA5"/>
    <w:rsid w:val="0038771A"/>
    <w:rsid w:val="003A3948"/>
    <w:rsid w:val="003D6C51"/>
    <w:rsid w:val="003E2827"/>
    <w:rsid w:val="003E3FF0"/>
    <w:rsid w:val="003E4DD5"/>
    <w:rsid w:val="003E6492"/>
    <w:rsid w:val="00403D58"/>
    <w:rsid w:val="00411693"/>
    <w:rsid w:val="00412FA4"/>
    <w:rsid w:val="00413BBC"/>
    <w:rsid w:val="00426EBA"/>
    <w:rsid w:val="004473E4"/>
    <w:rsid w:val="00453C2B"/>
    <w:rsid w:val="004A74EB"/>
    <w:rsid w:val="004C1142"/>
    <w:rsid w:val="004D08CF"/>
    <w:rsid w:val="004D52D1"/>
    <w:rsid w:val="005056D4"/>
    <w:rsid w:val="00510E60"/>
    <w:rsid w:val="00516B80"/>
    <w:rsid w:val="00530554"/>
    <w:rsid w:val="00536FCA"/>
    <w:rsid w:val="00541A5E"/>
    <w:rsid w:val="00572FA4"/>
    <w:rsid w:val="00580DFB"/>
    <w:rsid w:val="00583429"/>
    <w:rsid w:val="0058773D"/>
    <w:rsid w:val="005A0E84"/>
    <w:rsid w:val="005A6B5B"/>
    <w:rsid w:val="005B25CA"/>
    <w:rsid w:val="005C25B2"/>
    <w:rsid w:val="005C3C91"/>
    <w:rsid w:val="005D088A"/>
    <w:rsid w:val="005D4A3D"/>
    <w:rsid w:val="005E08DB"/>
    <w:rsid w:val="005E5133"/>
    <w:rsid w:val="006153E4"/>
    <w:rsid w:val="00615979"/>
    <w:rsid w:val="00615AEB"/>
    <w:rsid w:val="00616535"/>
    <w:rsid w:val="006358A8"/>
    <w:rsid w:val="006601E9"/>
    <w:rsid w:val="0066164E"/>
    <w:rsid w:val="006620B1"/>
    <w:rsid w:val="00663FA6"/>
    <w:rsid w:val="00667D1B"/>
    <w:rsid w:val="00684639"/>
    <w:rsid w:val="00684FD1"/>
    <w:rsid w:val="0069790C"/>
    <w:rsid w:val="006A2E1F"/>
    <w:rsid w:val="006B05D6"/>
    <w:rsid w:val="006E4EE0"/>
    <w:rsid w:val="006F25D5"/>
    <w:rsid w:val="006F3BEC"/>
    <w:rsid w:val="006F5144"/>
    <w:rsid w:val="00711B6A"/>
    <w:rsid w:val="00713F2F"/>
    <w:rsid w:val="00715DD7"/>
    <w:rsid w:val="00716539"/>
    <w:rsid w:val="00716C4E"/>
    <w:rsid w:val="007274D9"/>
    <w:rsid w:val="00732483"/>
    <w:rsid w:val="007336A2"/>
    <w:rsid w:val="00746A72"/>
    <w:rsid w:val="00751E3E"/>
    <w:rsid w:val="00766B2E"/>
    <w:rsid w:val="007708F2"/>
    <w:rsid w:val="007726E6"/>
    <w:rsid w:val="0078472A"/>
    <w:rsid w:val="007959FC"/>
    <w:rsid w:val="00796EEA"/>
    <w:rsid w:val="00797B46"/>
    <w:rsid w:val="00797C25"/>
    <w:rsid w:val="007A16EA"/>
    <w:rsid w:val="007A53EE"/>
    <w:rsid w:val="007C47C1"/>
    <w:rsid w:val="007D1B36"/>
    <w:rsid w:val="007D7F08"/>
    <w:rsid w:val="007E3449"/>
    <w:rsid w:val="007E4DD3"/>
    <w:rsid w:val="007F4070"/>
    <w:rsid w:val="00815DD5"/>
    <w:rsid w:val="008177C5"/>
    <w:rsid w:val="008222AE"/>
    <w:rsid w:val="00827D17"/>
    <w:rsid w:val="0086753E"/>
    <w:rsid w:val="008678D6"/>
    <w:rsid w:val="00896E12"/>
    <w:rsid w:val="00897FCE"/>
    <w:rsid w:val="00901CE8"/>
    <w:rsid w:val="00902127"/>
    <w:rsid w:val="00903E74"/>
    <w:rsid w:val="009376C1"/>
    <w:rsid w:val="0094608F"/>
    <w:rsid w:val="0095090E"/>
    <w:rsid w:val="00966479"/>
    <w:rsid w:val="009958EB"/>
    <w:rsid w:val="009A0891"/>
    <w:rsid w:val="009C290B"/>
    <w:rsid w:val="009D6D79"/>
    <w:rsid w:val="009E05EB"/>
    <w:rsid w:val="00A221E1"/>
    <w:rsid w:val="00A24A4A"/>
    <w:rsid w:val="00A35CF7"/>
    <w:rsid w:val="00A4661A"/>
    <w:rsid w:val="00A517C2"/>
    <w:rsid w:val="00A7153C"/>
    <w:rsid w:val="00A7789E"/>
    <w:rsid w:val="00A936ED"/>
    <w:rsid w:val="00A970A4"/>
    <w:rsid w:val="00AA7C70"/>
    <w:rsid w:val="00AB0305"/>
    <w:rsid w:val="00AB42FC"/>
    <w:rsid w:val="00AC0E0D"/>
    <w:rsid w:val="00AC0FD5"/>
    <w:rsid w:val="00AD53DA"/>
    <w:rsid w:val="00AE157C"/>
    <w:rsid w:val="00AF3DC1"/>
    <w:rsid w:val="00AF4505"/>
    <w:rsid w:val="00B03471"/>
    <w:rsid w:val="00B0423B"/>
    <w:rsid w:val="00B055CD"/>
    <w:rsid w:val="00B12199"/>
    <w:rsid w:val="00B20BB9"/>
    <w:rsid w:val="00B43C9F"/>
    <w:rsid w:val="00B61D85"/>
    <w:rsid w:val="00B664DE"/>
    <w:rsid w:val="00B70602"/>
    <w:rsid w:val="00B8115F"/>
    <w:rsid w:val="00B824D1"/>
    <w:rsid w:val="00B86416"/>
    <w:rsid w:val="00B932CE"/>
    <w:rsid w:val="00BA32F8"/>
    <w:rsid w:val="00BA3DEE"/>
    <w:rsid w:val="00BA4AC1"/>
    <w:rsid w:val="00BD4905"/>
    <w:rsid w:val="00BE0F61"/>
    <w:rsid w:val="00BE2C4F"/>
    <w:rsid w:val="00C0105A"/>
    <w:rsid w:val="00C15160"/>
    <w:rsid w:val="00C41EE8"/>
    <w:rsid w:val="00C64AB4"/>
    <w:rsid w:val="00C67621"/>
    <w:rsid w:val="00C7443F"/>
    <w:rsid w:val="00C83BEE"/>
    <w:rsid w:val="00CB1065"/>
    <w:rsid w:val="00CC2EB5"/>
    <w:rsid w:val="00CC45AB"/>
    <w:rsid w:val="00CD7711"/>
    <w:rsid w:val="00CE6720"/>
    <w:rsid w:val="00D02C3E"/>
    <w:rsid w:val="00D11B0B"/>
    <w:rsid w:val="00D24DFB"/>
    <w:rsid w:val="00D311E3"/>
    <w:rsid w:val="00D45B63"/>
    <w:rsid w:val="00D53D5A"/>
    <w:rsid w:val="00D565A6"/>
    <w:rsid w:val="00D66005"/>
    <w:rsid w:val="00D73E49"/>
    <w:rsid w:val="00D8099B"/>
    <w:rsid w:val="00D81559"/>
    <w:rsid w:val="00D84025"/>
    <w:rsid w:val="00DA06B4"/>
    <w:rsid w:val="00DB3396"/>
    <w:rsid w:val="00DC02DB"/>
    <w:rsid w:val="00DE14AA"/>
    <w:rsid w:val="00DE2DE7"/>
    <w:rsid w:val="00DE5D6F"/>
    <w:rsid w:val="00DE5F0A"/>
    <w:rsid w:val="00E02B58"/>
    <w:rsid w:val="00E04AF6"/>
    <w:rsid w:val="00E27BBC"/>
    <w:rsid w:val="00E31C6B"/>
    <w:rsid w:val="00E35D1C"/>
    <w:rsid w:val="00EA53DA"/>
    <w:rsid w:val="00EC3E92"/>
    <w:rsid w:val="00EC725C"/>
    <w:rsid w:val="00ED14A2"/>
    <w:rsid w:val="00ED20AD"/>
    <w:rsid w:val="00ED4EF0"/>
    <w:rsid w:val="00ED74E0"/>
    <w:rsid w:val="00ED7C16"/>
    <w:rsid w:val="00EE6EB3"/>
    <w:rsid w:val="00EE75AA"/>
    <w:rsid w:val="00EE797C"/>
    <w:rsid w:val="00F02D09"/>
    <w:rsid w:val="00F0330A"/>
    <w:rsid w:val="00F07F07"/>
    <w:rsid w:val="00F140A9"/>
    <w:rsid w:val="00F145BB"/>
    <w:rsid w:val="00F15535"/>
    <w:rsid w:val="00F16D2F"/>
    <w:rsid w:val="00F21AF2"/>
    <w:rsid w:val="00F42090"/>
    <w:rsid w:val="00F67222"/>
    <w:rsid w:val="00F72618"/>
    <w:rsid w:val="00F92835"/>
    <w:rsid w:val="00FB690B"/>
    <w:rsid w:val="00FF612E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E65AB3"/>
  <w15:chartTrackingRefBased/>
  <w15:docId w15:val="{14CB2AE5-DC0A-4062-9DE5-0EDA532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65C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744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95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B6F73"/>
    <w:pPr>
      <w:keepNext/>
      <w:framePr w:hSpace="141" w:wrap="around" w:vAnchor="text" w:hAnchor="margin" w:y="-57"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796E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3E4DD5"/>
    <w:pPr>
      <w:jc w:val="both"/>
    </w:pPr>
  </w:style>
  <w:style w:type="paragraph" w:styleId="Corpodeltesto2">
    <w:name w:val="Body Text 2"/>
    <w:basedOn w:val="Normale"/>
    <w:rsid w:val="001F519C"/>
    <w:pPr>
      <w:spacing w:after="120" w:line="480" w:lineRule="auto"/>
    </w:pPr>
  </w:style>
  <w:style w:type="paragraph" w:styleId="Rientrocorpodeltesto2">
    <w:name w:val="Body Text Indent 2"/>
    <w:basedOn w:val="Normale"/>
    <w:rsid w:val="00615979"/>
    <w:pPr>
      <w:spacing w:after="120" w:line="480" w:lineRule="auto"/>
      <w:ind w:left="283"/>
    </w:pPr>
  </w:style>
  <w:style w:type="paragraph" w:styleId="Titolo">
    <w:name w:val="Title"/>
    <w:basedOn w:val="Normale"/>
    <w:link w:val="TitoloCarattere"/>
    <w:qFormat/>
    <w:rsid w:val="00615979"/>
    <w:pPr>
      <w:jc w:val="center"/>
    </w:pPr>
    <w:rPr>
      <w:b/>
      <w:bCs/>
    </w:rPr>
  </w:style>
  <w:style w:type="paragraph" w:styleId="Testonormale">
    <w:name w:val="Plain Text"/>
    <w:basedOn w:val="Normale"/>
    <w:rsid w:val="00797B46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uiPriority w:val="59"/>
    <w:rsid w:val="00797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97B46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ile">
    <w:name w:val="Stile"/>
    <w:rsid w:val="00797B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C74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rsid w:val="00B61D85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  <w:rsid w:val="00B61D85"/>
  </w:style>
  <w:style w:type="character" w:styleId="Enfasicorsivo">
    <w:name w:val="Emphasis"/>
    <w:uiPriority w:val="20"/>
    <w:qFormat/>
    <w:rsid w:val="00F21AF2"/>
    <w:rPr>
      <w:b/>
      <w:bCs/>
      <w:i w:val="0"/>
      <w:iCs w:val="0"/>
    </w:rPr>
  </w:style>
  <w:style w:type="character" w:customStyle="1" w:styleId="apple-converted-space">
    <w:name w:val="apple-converted-space"/>
    <w:basedOn w:val="Carpredefinitoparagrafo"/>
    <w:rsid w:val="00F21AF2"/>
  </w:style>
  <w:style w:type="character" w:styleId="Rimandonotaapidipagina">
    <w:name w:val="footnote reference"/>
    <w:rsid w:val="0038771A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0801CE"/>
    <w:pPr>
      <w:spacing w:before="100" w:beforeAutospacing="1" w:after="100" w:afterAutospacing="1"/>
    </w:pPr>
  </w:style>
  <w:style w:type="paragraph" w:customStyle="1" w:styleId="Normale16">
    <w:name w:val="Normale 16"/>
    <w:basedOn w:val="Normale"/>
    <w:rsid w:val="00403D58"/>
    <w:pPr>
      <w:spacing w:line="320" w:lineRule="exact"/>
    </w:pPr>
    <w:rPr>
      <w:szCs w:val="20"/>
    </w:rPr>
  </w:style>
  <w:style w:type="character" w:styleId="Collegamentoipertestuale">
    <w:name w:val="Hyperlink"/>
    <w:uiPriority w:val="99"/>
    <w:unhideWhenUsed/>
    <w:rsid w:val="00D45B63"/>
    <w:rPr>
      <w:color w:val="0563C1"/>
      <w:u w:val="single"/>
    </w:rPr>
  </w:style>
  <w:style w:type="character" w:customStyle="1" w:styleId="TitoloCarattere">
    <w:name w:val="Titolo Carattere"/>
    <w:link w:val="Titolo"/>
    <w:rsid w:val="001C6155"/>
    <w:rPr>
      <w:b/>
      <w:bCs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7C47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7C47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06AC-F6FE-40A2-84E6-942A40C1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SCRUTINIO - _____________________</vt:lpstr>
    </vt:vector>
  </TitlesOfParts>
  <Company>Copernico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SCRUTINIO - _____________________</dc:title>
  <dc:subject/>
  <dc:creator>Cutropia</dc:creator>
  <cp:keywords/>
  <cp:lastModifiedBy>Acer</cp:lastModifiedBy>
  <cp:revision>6</cp:revision>
  <cp:lastPrinted>2019-09-03T07:31:00Z</cp:lastPrinted>
  <dcterms:created xsi:type="dcterms:W3CDTF">2023-08-23T15:38:00Z</dcterms:created>
  <dcterms:modified xsi:type="dcterms:W3CDTF">2024-08-21T15:57:00Z</dcterms:modified>
</cp:coreProperties>
</file>